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1FC00" w14:textId="20742D0B" w:rsidR="00BE2544" w:rsidRPr="00857254" w:rsidRDefault="008B2100" w:rsidP="00857254">
      <w:pPr>
        <w:jc w:val="center"/>
        <w:rPr>
          <w:b/>
        </w:rPr>
      </w:pPr>
      <w:bookmarkStart w:id="0" w:name="_GoBack"/>
      <w:bookmarkEnd w:id="0"/>
      <w:r w:rsidRPr="00857254">
        <w:rPr>
          <w:rFonts w:hint="eastAsia"/>
          <w:b/>
        </w:rPr>
        <w:t>個別支援計画とケース記録　第</w:t>
      </w:r>
      <w:r w:rsidRPr="00857254">
        <w:rPr>
          <w:rFonts w:hint="eastAsia"/>
          <w:b/>
        </w:rPr>
        <w:t>1</w:t>
      </w:r>
      <w:r w:rsidRPr="00857254">
        <w:rPr>
          <w:rFonts w:hint="eastAsia"/>
          <w:b/>
        </w:rPr>
        <w:t>回「個別支援計画の重要性」</w:t>
      </w:r>
      <w:r w:rsidR="00595A9E" w:rsidRPr="00595A9E">
        <w:rPr>
          <w:b/>
        </w:rPr>
        <w:t>01160801wtj</w:t>
      </w:r>
    </w:p>
    <w:tbl>
      <w:tblPr>
        <w:tblStyle w:val="aa"/>
        <w:tblW w:w="14884" w:type="dxa"/>
        <w:tblInd w:w="250" w:type="dxa"/>
        <w:tblLook w:val="04A0" w:firstRow="1" w:lastRow="0" w:firstColumn="1" w:lastColumn="0" w:noHBand="0" w:noVBand="1"/>
      </w:tblPr>
      <w:tblGrid>
        <w:gridCol w:w="851"/>
        <w:gridCol w:w="3118"/>
        <w:gridCol w:w="3260"/>
        <w:gridCol w:w="7655"/>
      </w:tblGrid>
      <w:tr w:rsidR="009415C2" w14:paraId="310C3D83" w14:textId="77777777" w:rsidTr="00056968">
        <w:trPr>
          <w:trHeight w:val="334"/>
        </w:trPr>
        <w:tc>
          <w:tcPr>
            <w:tcW w:w="851" w:type="dxa"/>
          </w:tcPr>
          <w:p w14:paraId="1BDD688A" w14:textId="77777777" w:rsidR="009415C2" w:rsidRPr="00CE58C7" w:rsidRDefault="009415C2" w:rsidP="008D3956">
            <w:pPr>
              <w:jc w:val="center"/>
              <w:rPr>
                <w:sz w:val="18"/>
                <w:szCs w:val="18"/>
              </w:rPr>
            </w:pPr>
            <w:r>
              <w:rPr>
                <w:rFonts w:hint="eastAsia"/>
                <w:sz w:val="18"/>
                <w:szCs w:val="18"/>
              </w:rPr>
              <w:t>ページ</w:t>
            </w:r>
            <w:r w:rsidRPr="00CE58C7">
              <w:rPr>
                <w:rFonts w:hint="eastAsia"/>
                <w:sz w:val="18"/>
                <w:szCs w:val="18"/>
              </w:rPr>
              <w:t>＃</w:t>
            </w:r>
          </w:p>
        </w:tc>
        <w:tc>
          <w:tcPr>
            <w:tcW w:w="3118" w:type="dxa"/>
            <w:vAlign w:val="center"/>
          </w:tcPr>
          <w:p w14:paraId="18003620" w14:textId="77777777" w:rsidR="009415C2" w:rsidRDefault="009415C2" w:rsidP="008D3956">
            <w:pPr>
              <w:jc w:val="center"/>
            </w:pPr>
            <w:r>
              <w:rPr>
                <w:rFonts w:hint="eastAsia"/>
              </w:rPr>
              <w:t>シートタイトル</w:t>
            </w:r>
          </w:p>
        </w:tc>
        <w:tc>
          <w:tcPr>
            <w:tcW w:w="3260" w:type="dxa"/>
            <w:vAlign w:val="center"/>
          </w:tcPr>
          <w:p w14:paraId="5B2921BF" w14:textId="77777777" w:rsidR="009415C2" w:rsidRDefault="009415C2" w:rsidP="008D3956">
            <w:pPr>
              <w:jc w:val="center"/>
            </w:pPr>
            <w:r>
              <w:rPr>
                <w:rFonts w:hint="eastAsia"/>
              </w:rPr>
              <w:t>小見出し</w:t>
            </w:r>
          </w:p>
        </w:tc>
        <w:tc>
          <w:tcPr>
            <w:tcW w:w="7655" w:type="dxa"/>
            <w:vAlign w:val="center"/>
          </w:tcPr>
          <w:p w14:paraId="54007819" w14:textId="77777777" w:rsidR="009415C2" w:rsidRDefault="0046573C" w:rsidP="008D3956">
            <w:pPr>
              <w:jc w:val="center"/>
            </w:pPr>
            <w:r>
              <w:rPr>
                <w:rFonts w:hint="eastAsia"/>
              </w:rPr>
              <w:t>要点　「」は</w:t>
            </w:r>
            <w:r w:rsidR="009415C2">
              <w:rPr>
                <w:rFonts w:hint="eastAsia"/>
              </w:rPr>
              <w:t>テロップ</w:t>
            </w:r>
          </w:p>
        </w:tc>
      </w:tr>
      <w:tr w:rsidR="00056968" w14:paraId="22FF76E2" w14:textId="77777777" w:rsidTr="008D3956">
        <w:trPr>
          <w:trHeight w:val="749"/>
        </w:trPr>
        <w:tc>
          <w:tcPr>
            <w:tcW w:w="851" w:type="dxa"/>
            <w:vMerge w:val="restart"/>
          </w:tcPr>
          <w:p w14:paraId="3DA089AE" w14:textId="77777777" w:rsidR="00056968" w:rsidRPr="00CE58C7" w:rsidRDefault="00056968" w:rsidP="00056968">
            <w:pPr>
              <w:jc w:val="left"/>
              <w:rPr>
                <w:sz w:val="18"/>
                <w:szCs w:val="18"/>
              </w:rPr>
            </w:pPr>
            <w:r w:rsidRPr="009415C2">
              <w:rPr>
                <w:rFonts w:hint="eastAsia"/>
                <w:sz w:val="18"/>
                <w:szCs w:val="18"/>
              </w:rPr>
              <w:t>P1</w:t>
            </w:r>
            <w:r w:rsidRPr="009415C2">
              <w:rPr>
                <w:rFonts w:hint="eastAsia"/>
                <w:sz w:val="18"/>
                <w:szCs w:val="18"/>
              </w:rPr>
              <w:t>下</w:t>
            </w:r>
          </w:p>
        </w:tc>
        <w:tc>
          <w:tcPr>
            <w:tcW w:w="3118" w:type="dxa"/>
            <w:vMerge w:val="restart"/>
            <w:vAlign w:val="center"/>
          </w:tcPr>
          <w:p w14:paraId="52CEAFCD" w14:textId="77777777" w:rsidR="00056968" w:rsidRDefault="00056968" w:rsidP="00C31BCF">
            <w:pPr>
              <w:jc w:val="center"/>
            </w:pPr>
            <w:r>
              <w:rPr>
                <w:rFonts w:hint="eastAsia"/>
              </w:rPr>
              <w:t>個別支援計画と</w:t>
            </w:r>
            <w:r>
              <w:rPr>
                <w:rFonts w:hint="eastAsia"/>
              </w:rPr>
              <w:t>PDCA</w:t>
            </w:r>
          </w:p>
        </w:tc>
        <w:tc>
          <w:tcPr>
            <w:tcW w:w="3260" w:type="dxa"/>
            <w:vAlign w:val="center"/>
          </w:tcPr>
          <w:p w14:paraId="5E3B3246" w14:textId="77777777" w:rsidR="00056968" w:rsidRDefault="00056968" w:rsidP="008D3956">
            <w:pPr>
              <w:jc w:val="center"/>
            </w:pPr>
          </w:p>
        </w:tc>
        <w:tc>
          <w:tcPr>
            <w:tcW w:w="7655" w:type="dxa"/>
            <w:vAlign w:val="center"/>
          </w:tcPr>
          <w:p w14:paraId="2004895D" w14:textId="77777777" w:rsidR="00056968" w:rsidRDefault="00056968" w:rsidP="009415C2">
            <w:pPr>
              <w:jc w:val="left"/>
            </w:pPr>
            <w:r>
              <w:rPr>
                <w:rFonts w:hint="eastAsia"/>
              </w:rPr>
              <w:t>個別支援計画とは、</w:t>
            </w:r>
          </w:p>
          <w:p w14:paraId="691677C5" w14:textId="77777777" w:rsidR="00056968" w:rsidRDefault="00056968" w:rsidP="009415C2">
            <w:pPr>
              <w:jc w:val="left"/>
            </w:pPr>
            <w:r>
              <w:rPr>
                <w:rFonts w:hint="eastAsia"/>
              </w:rPr>
              <w:t>・</w:t>
            </w:r>
            <w:r w:rsidR="006E3E85">
              <w:rPr>
                <w:rFonts w:hint="eastAsia"/>
              </w:rPr>
              <w:t>「</w:t>
            </w:r>
            <w:r>
              <w:rPr>
                <w:rFonts w:hint="eastAsia"/>
              </w:rPr>
              <w:t>「個別」</w:t>
            </w:r>
            <w:r w:rsidR="006E3E85">
              <w:rPr>
                <w:rFonts w:hint="eastAsia"/>
              </w:rPr>
              <w:t>とは、</w:t>
            </w:r>
            <w:r>
              <w:rPr>
                <w:rFonts w:hint="eastAsia"/>
              </w:rPr>
              <w:t>利用者一人ひとりをみていく姿勢</w:t>
            </w:r>
            <w:r w:rsidR="006E3E85">
              <w:rPr>
                <w:rFonts w:hint="eastAsia"/>
              </w:rPr>
              <w:t>」</w:t>
            </w:r>
          </w:p>
          <w:p w14:paraId="1DFDA93E" w14:textId="77777777" w:rsidR="00056968" w:rsidRDefault="00056968" w:rsidP="009415C2">
            <w:pPr>
              <w:jc w:val="left"/>
            </w:pPr>
            <w:r>
              <w:rPr>
                <w:rFonts w:hint="eastAsia"/>
              </w:rPr>
              <w:t>・</w:t>
            </w:r>
            <w:r w:rsidR="006E3E85">
              <w:rPr>
                <w:rFonts w:hint="eastAsia"/>
              </w:rPr>
              <w:t>「</w:t>
            </w:r>
            <w:r>
              <w:rPr>
                <w:rFonts w:hint="eastAsia"/>
              </w:rPr>
              <w:t>一人ひとりをみつめる科学的な視点をもった「計画」</w:t>
            </w:r>
            <w:r w:rsidR="006E3E85">
              <w:rPr>
                <w:rFonts w:hint="eastAsia"/>
              </w:rPr>
              <w:t>」</w:t>
            </w:r>
          </w:p>
          <w:p w14:paraId="27527FD9" w14:textId="77777777" w:rsidR="00056968" w:rsidRDefault="00056968" w:rsidP="009415C2">
            <w:pPr>
              <w:jc w:val="left"/>
            </w:pPr>
            <w:r>
              <w:rPr>
                <w:rFonts w:hint="eastAsia"/>
              </w:rPr>
              <w:t>・</w:t>
            </w:r>
            <w:r w:rsidR="006E3E85">
              <w:rPr>
                <w:rFonts w:hint="eastAsia"/>
              </w:rPr>
              <w:t>「</w:t>
            </w:r>
            <w:r>
              <w:rPr>
                <w:rFonts w:hint="eastAsia"/>
              </w:rPr>
              <w:t>PDCA</w:t>
            </w:r>
            <w:r>
              <w:rPr>
                <w:rFonts w:hint="eastAsia"/>
              </w:rPr>
              <w:t>サイクルに則って行う計画</w:t>
            </w:r>
            <w:r w:rsidR="006E3E85">
              <w:rPr>
                <w:rFonts w:hint="eastAsia"/>
              </w:rPr>
              <w:t>」</w:t>
            </w:r>
          </w:p>
        </w:tc>
      </w:tr>
      <w:tr w:rsidR="00056968" w14:paraId="7C83AEB5" w14:textId="77777777" w:rsidTr="00056968">
        <w:trPr>
          <w:trHeight w:val="393"/>
        </w:trPr>
        <w:tc>
          <w:tcPr>
            <w:tcW w:w="851" w:type="dxa"/>
            <w:vMerge/>
          </w:tcPr>
          <w:p w14:paraId="3D8087C8" w14:textId="77777777" w:rsidR="00056968" w:rsidRPr="009415C2" w:rsidRDefault="00056968" w:rsidP="008D3956">
            <w:pPr>
              <w:jc w:val="center"/>
              <w:rPr>
                <w:sz w:val="18"/>
                <w:szCs w:val="18"/>
              </w:rPr>
            </w:pPr>
          </w:p>
        </w:tc>
        <w:tc>
          <w:tcPr>
            <w:tcW w:w="3118" w:type="dxa"/>
            <w:vMerge/>
            <w:vAlign w:val="center"/>
          </w:tcPr>
          <w:p w14:paraId="06E5C8AB" w14:textId="77777777" w:rsidR="00056968" w:rsidRDefault="00056968" w:rsidP="008D3956">
            <w:pPr>
              <w:jc w:val="center"/>
            </w:pPr>
          </w:p>
        </w:tc>
        <w:tc>
          <w:tcPr>
            <w:tcW w:w="3260" w:type="dxa"/>
            <w:vAlign w:val="center"/>
          </w:tcPr>
          <w:p w14:paraId="385006C3" w14:textId="77777777" w:rsidR="00056968" w:rsidRDefault="00056968" w:rsidP="00471685">
            <w:pPr>
              <w:pStyle w:val="a3"/>
              <w:numPr>
                <w:ilvl w:val="0"/>
                <w:numId w:val="7"/>
              </w:numPr>
              <w:ind w:leftChars="0"/>
              <w:jc w:val="left"/>
            </w:pPr>
            <w:r w:rsidRPr="009415C2">
              <w:rPr>
                <w:rFonts w:hint="eastAsia"/>
              </w:rPr>
              <w:t>アセスメントの実施</w:t>
            </w:r>
          </w:p>
        </w:tc>
        <w:tc>
          <w:tcPr>
            <w:tcW w:w="7655" w:type="dxa"/>
            <w:vAlign w:val="center"/>
          </w:tcPr>
          <w:p w14:paraId="71203AFB" w14:textId="63F4CC4D" w:rsidR="00056968" w:rsidRDefault="006E3E85" w:rsidP="009415C2">
            <w:pPr>
              <w:jc w:val="left"/>
            </w:pPr>
            <w:r>
              <w:rPr>
                <w:rFonts w:hint="eastAsia"/>
              </w:rPr>
              <w:t>「</w:t>
            </w:r>
            <w:r w:rsidR="00056968">
              <w:rPr>
                <w:rFonts w:hint="eastAsia"/>
              </w:rPr>
              <w:t>利用者一人ひとりの実態を明らかにするためにアセスメントを行う</w:t>
            </w:r>
            <w:r>
              <w:rPr>
                <w:rFonts w:hint="eastAsia"/>
              </w:rPr>
              <w:t>」</w:t>
            </w:r>
            <w:r w:rsidR="009503DC">
              <w:rPr>
                <w:rFonts w:hint="eastAsia"/>
              </w:rPr>
              <w:t>。</w:t>
            </w:r>
          </w:p>
        </w:tc>
      </w:tr>
      <w:tr w:rsidR="00056968" w14:paraId="3551AC71" w14:textId="77777777" w:rsidTr="00056968">
        <w:trPr>
          <w:trHeight w:val="867"/>
        </w:trPr>
        <w:tc>
          <w:tcPr>
            <w:tcW w:w="851" w:type="dxa"/>
            <w:vMerge/>
          </w:tcPr>
          <w:p w14:paraId="62D25BF3" w14:textId="77777777" w:rsidR="00056968" w:rsidRPr="009415C2" w:rsidRDefault="00056968" w:rsidP="008D3956">
            <w:pPr>
              <w:jc w:val="center"/>
              <w:rPr>
                <w:sz w:val="18"/>
                <w:szCs w:val="18"/>
              </w:rPr>
            </w:pPr>
          </w:p>
        </w:tc>
        <w:tc>
          <w:tcPr>
            <w:tcW w:w="3118" w:type="dxa"/>
            <w:vMerge/>
            <w:vAlign w:val="center"/>
          </w:tcPr>
          <w:p w14:paraId="3B1E5F68" w14:textId="77777777" w:rsidR="00056968" w:rsidRDefault="00056968" w:rsidP="008D3956">
            <w:pPr>
              <w:jc w:val="center"/>
            </w:pPr>
          </w:p>
        </w:tc>
        <w:tc>
          <w:tcPr>
            <w:tcW w:w="3260" w:type="dxa"/>
            <w:vAlign w:val="center"/>
          </w:tcPr>
          <w:p w14:paraId="173EE25D" w14:textId="77777777" w:rsidR="00056968" w:rsidRPr="009415C2" w:rsidRDefault="00056968" w:rsidP="00471685">
            <w:pPr>
              <w:pStyle w:val="a3"/>
              <w:numPr>
                <w:ilvl w:val="0"/>
                <w:numId w:val="7"/>
              </w:numPr>
              <w:ind w:leftChars="0"/>
              <w:jc w:val="left"/>
            </w:pPr>
            <w:r w:rsidRPr="009415C2">
              <w:rPr>
                <w:rFonts w:hint="eastAsia"/>
              </w:rPr>
              <w:t>個別支援計画の原案の作成</w:t>
            </w:r>
          </w:p>
        </w:tc>
        <w:tc>
          <w:tcPr>
            <w:tcW w:w="7655" w:type="dxa"/>
            <w:vAlign w:val="center"/>
          </w:tcPr>
          <w:p w14:paraId="627ECB7F" w14:textId="076D5EA6" w:rsidR="00056968" w:rsidRDefault="006E3E85" w:rsidP="009415C2">
            <w:pPr>
              <w:jc w:val="left"/>
            </w:pPr>
            <w:r>
              <w:rPr>
                <w:rFonts w:hint="eastAsia"/>
              </w:rPr>
              <w:t>「</w:t>
            </w:r>
            <w:r w:rsidR="00056968" w:rsidRPr="00471685">
              <w:rPr>
                <w:rFonts w:hint="eastAsia"/>
              </w:rPr>
              <w:t>アセスメントで利用者の生活課題を明らかにすることが必要→達成目標を設定→達成目標の中から解決課題の優先順位を決める→課題解決のために社会資源等のマッチングを行う</w:t>
            </w:r>
            <w:r>
              <w:rPr>
                <w:rFonts w:hint="eastAsia"/>
              </w:rPr>
              <w:t>」</w:t>
            </w:r>
          </w:p>
        </w:tc>
      </w:tr>
      <w:tr w:rsidR="00056968" w14:paraId="1CDFB84C" w14:textId="77777777" w:rsidTr="00056968">
        <w:trPr>
          <w:trHeight w:val="925"/>
        </w:trPr>
        <w:tc>
          <w:tcPr>
            <w:tcW w:w="851" w:type="dxa"/>
            <w:vMerge/>
          </w:tcPr>
          <w:p w14:paraId="195134B5" w14:textId="77777777" w:rsidR="00056968" w:rsidRPr="009415C2" w:rsidRDefault="00056968" w:rsidP="008D3956">
            <w:pPr>
              <w:jc w:val="center"/>
              <w:rPr>
                <w:sz w:val="18"/>
                <w:szCs w:val="18"/>
              </w:rPr>
            </w:pPr>
          </w:p>
        </w:tc>
        <w:tc>
          <w:tcPr>
            <w:tcW w:w="3118" w:type="dxa"/>
            <w:vMerge/>
            <w:vAlign w:val="center"/>
          </w:tcPr>
          <w:p w14:paraId="5B5FCC6F" w14:textId="77777777" w:rsidR="00056968" w:rsidRDefault="00056968" w:rsidP="008D3956">
            <w:pPr>
              <w:jc w:val="center"/>
            </w:pPr>
          </w:p>
        </w:tc>
        <w:tc>
          <w:tcPr>
            <w:tcW w:w="3260" w:type="dxa"/>
            <w:vAlign w:val="center"/>
          </w:tcPr>
          <w:p w14:paraId="05329F83" w14:textId="77777777" w:rsidR="00056968" w:rsidRPr="009415C2" w:rsidRDefault="00056968" w:rsidP="00471685">
            <w:pPr>
              <w:pStyle w:val="a3"/>
              <w:numPr>
                <w:ilvl w:val="0"/>
                <w:numId w:val="8"/>
              </w:numPr>
              <w:ind w:leftChars="0"/>
              <w:jc w:val="left"/>
            </w:pPr>
            <w:r w:rsidRPr="00471685">
              <w:rPr>
                <w:rFonts w:hint="eastAsia"/>
              </w:rPr>
              <w:t>個別支援計画の原案について利用者又はその家族等に説明し、同意を得る</w:t>
            </w:r>
          </w:p>
        </w:tc>
        <w:tc>
          <w:tcPr>
            <w:tcW w:w="7655" w:type="dxa"/>
            <w:vAlign w:val="center"/>
          </w:tcPr>
          <w:p w14:paraId="021E0843" w14:textId="1357774A" w:rsidR="00056968" w:rsidRDefault="006E3E85" w:rsidP="00471685">
            <w:pPr>
              <w:jc w:val="left"/>
            </w:pPr>
            <w:r>
              <w:rPr>
                <w:rFonts w:hint="eastAsia"/>
              </w:rPr>
              <w:t>「</w:t>
            </w:r>
            <w:r w:rsidR="00056968">
              <w:rPr>
                <w:rFonts w:hint="eastAsia"/>
              </w:rPr>
              <w:t>利用者不在の計画であってはいけない</w:t>
            </w:r>
            <w:r w:rsidR="009503DC">
              <w:rPr>
                <w:rFonts w:hint="eastAsia"/>
              </w:rPr>
              <w:t>。</w:t>
            </w:r>
          </w:p>
          <w:p w14:paraId="552F9122" w14:textId="1D880D27" w:rsidR="00056968" w:rsidRPr="00471685" w:rsidRDefault="00056968" w:rsidP="00471685">
            <w:pPr>
              <w:jc w:val="left"/>
            </w:pPr>
            <w:r>
              <w:rPr>
                <w:rFonts w:hint="eastAsia"/>
              </w:rPr>
              <w:t>利用者・家族に説明をして同意を得ることが大事なプロセス</w:t>
            </w:r>
            <w:r w:rsidR="006E3E85">
              <w:rPr>
                <w:rFonts w:hint="eastAsia"/>
              </w:rPr>
              <w:t>」</w:t>
            </w:r>
          </w:p>
        </w:tc>
      </w:tr>
      <w:tr w:rsidR="00056968" w14:paraId="264C254F" w14:textId="77777777" w:rsidTr="00056968">
        <w:trPr>
          <w:trHeight w:val="260"/>
        </w:trPr>
        <w:tc>
          <w:tcPr>
            <w:tcW w:w="851" w:type="dxa"/>
            <w:vMerge/>
          </w:tcPr>
          <w:p w14:paraId="4DADF827" w14:textId="77777777" w:rsidR="00056968" w:rsidRPr="009415C2" w:rsidRDefault="00056968" w:rsidP="008D3956">
            <w:pPr>
              <w:jc w:val="center"/>
              <w:rPr>
                <w:sz w:val="18"/>
                <w:szCs w:val="18"/>
              </w:rPr>
            </w:pPr>
          </w:p>
        </w:tc>
        <w:tc>
          <w:tcPr>
            <w:tcW w:w="3118" w:type="dxa"/>
            <w:vMerge/>
            <w:vAlign w:val="center"/>
          </w:tcPr>
          <w:p w14:paraId="2615C104" w14:textId="77777777" w:rsidR="00056968" w:rsidRDefault="00056968" w:rsidP="008D3956">
            <w:pPr>
              <w:jc w:val="center"/>
            </w:pPr>
          </w:p>
        </w:tc>
        <w:tc>
          <w:tcPr>
            <w:tcW w:w="3260" w:type="dxa"/>
            <w:vAlign w:val="center"/>
          </w:tcPr>
          <w:p w14:paraId="2B9A8FEB" w14:textId="77777777" w:rsidR="00056968" w:rsidRPr="00471685" w:rsidRDefault="00056968" w:rsidP="00471685">
            <w:pPr>
              <w:pStyle w:val="a3"/>
              <w:numPr>
                <w:ilvl w:val="0"/>
                <w:numId w:val="8"/>
              </w:numPr>
              <w:ind w:leftChars="0"/>
            </w:pPr>
            <w:r w:rsidRPr="00471685">
              <w:rPr>
                <w:rFonts w:hint="eastAsia"/>
              </w:rPr>
              <w:t>個別支援計画を利用者に交付</w:t>
            </w:r>
          </w:p>
        </w:tc>
        <w:tc>
          <w:tcPr>
            <w:tcW w:w="7655" w:type="dxa"/>
            <w:vAlign w:val="center"/>
          </w:tcPr>
          <w:p w14:paraId="638FFF90" w14:textId="77777777" w:rsidR="00056968" w:rsidRDefault="006E3E85" w:rsidP="00471685">
            <w:pPr>
              <w:jc w:val="left"/>
            </w:pPr>
            <w:r>
              <w:rPr>
                <w:rFonts w:hint="eastAsia"/>
              </w:rPr>
              <w:t>「</w:t>
            </w:r>
            <w:r w:rsidR="00056968" w:rsidRPr="00471685">
              <w:rPr>
                <w:rFonts w:hint="eastAsia"/>
              </w:rPr>
              <w:t>個別支援計画が実際に実施されていくことが大事</w:t>
            </w:r>
            <w:r>
              <w:rPr>
                <w:rFonts w:hint="eastAsia"/>
              </w:rPr>
              <w:t>」</w:t>
            </w:r>
          </w:p>
        </w:tc>
      </w:tr>
      <w:tr w:rsidR="00056968" w14:paraId="1B040D04" w14:textId="77777777" w:rsidTr="00056968">
        <w:trPr>
          <w:trHeight w:val="795"/>
        </w:trPr>
        <w:tc>
          <w:tcPr>
            <w:tcW w:w="851" w:type="dxa"/>
            <w:vMerge/>
          </w:tcPr>
          <w:p w14:paraId="5240140D" w14:textId="77777777" w:rsidR="00056968" w:rsidRPr="009415C2" w:rsidRDefault="00056968" w:rsidP="008D3956">
            <w:pPr>
              <w:jc w:val="center"/>
              <w:rPr>
                <w:sz w:val="18"/>
                <w:szCs w:val="18"/>
              </w:rPr>
            </w:pPr>
          </w:p>
        </w:tc>
        <w:tc>
          <w:tcPr>
            <w:tcW w:w="3118" w:type="dxa"/>
            <w:vMerge/>
            <w:vAlign w:val="center"/>
          </w:tcPr>
          <w:p w14:paraId="7F4E1414" w14:textId="77777777" w:rsidR="00056968" w:rsidRDefault="00056968" w:rsidP="008D3956">
            <w:pPr>
              <w:jc w:val="center"/>
            </w:pPr>
          </w:p>
        </w:tc>
        <w:tc>
          <w:tcPr>
            <w:tcW w:w="3260" w:type="dxa"/>
            <w:vAlign w:val="center"/>
          </w:tcPr>
          <w:p w14:paraId="71654FE7" w14:textId="77777777" w:rsidR="00056968" w:rsidRPr="00471685" w:rsidRDefault="00056968" w:rsidP="00471685">
            <w:pPr>
              <w:pStyle w:val="a3"/>
              <w:numPr>
                <w:ilvl w:val="0"/>
                <w:numId w:val="8"/>
              </w:numPr>
              <w:ind w:leftChars="0"/>
            </w:pPr>
            <w:r w:rsidRPr="00471685">
              <w:rPr>
                <w:rFonts w:hint="eastAsia"/>
              </w:rPr>
              <w:t>定期的なモニタリングの実施</w:t>
            </w:r>
          </w:p>
        </w:tc>
        <w:tc>
          <w:tcPr>
            <w:tcW w:w="7655" w:type="dxa"/>
            <w:vAlign w:val="center"/>
          </w:tcPr>
          <w:p w14:paraId="56B74EDF" w14:textId="77777777" w:rsidR="00056968" w:rsidRDefault="006E3E85" w:rsidP="00471685">
            <w:pPr>
              <w:jc w:val="left"/>
            </w:pPr>
            <w:r>
              <w:rPr>
                <w:rFonts w:hint="eastAsia"/>
              </w:rPr>
              <w:t>「</w:t>
            </w:r>
            <w:r w:rsidR="00056968">
              <w:rPr>
                <w:rFonts w:hint="eastAsia"/>
              </w:rPr>
              <w:t>記録を取ること</w:t>
            </w:r>
            <w:r>
              <w:rPr>
                <w:rFonts w:hint="eastAsia"/>
              </w:rPr>
              <w:t>」</w:t>
            </w:r>
          </w:p>
          <w:p w14:paraId="5159A7E3" w14:textId="77777777" w:rsidR="00056968" w:rsidRDefault="006E3E85" w:rsidP="00471685">
            <w:pPr>
              <w:jc w:val="left"/>
            </w:pPr>
            <w:r>
              <w:rPr>
                <w:rFonts w:hint="eastAsia"/>
              </w:rPr>
              <w:t>「</w:t>
            </w:r>
            <w:r w:rsidR="00056968">
              <w:rPr>
                <w:rFonts w:hint="eastAsia"/>
              </w:rPr>
              <w:t>その記録から日々のアセスメントを実施</w:t>
            </w:r>
            <w:r>
              <w:rPr>
                <w:rFonts w:hint="eastAsia"/>
              </w:rPr>
              <w:t>」</w:t>
            </w:r>
          </w:p>
          <w:p w14:paraId="778A985D" w14:textId="77777777" w:rsidR="00056968" w:rsidRPr="00471685" w:rsidRDefault="006E3E85" w:rsidP="00471685">
            <w:pPr>
              <w:jc w:val="left"/>
            </w:pPr>
            <w:r>
              <w:rPr>
                <w:rFonts w:hint="eastAsia"/>
              </w:rPr>
              <w:t>「</w:t>
            </w:r>
            <w:r w:rsidR="00056968">
              <w:rPr>
                <w:rFonts w:hint="eastAsia"/>
              </w:rPr>
              <w:t>個別支援計画の修正に向けて改善されていくことが必要</w:t>
            </w:r>
            <w:r>
              <w:rPr>
                <w:rFonts w:hint="eastAsia"/>
              </w:rPr>
              <w:t>」</w:t>
            </w:r>
          </w:p>
        </w:tc>
      </w:tr>
      <w:tr w:rsidR="00B350B3" w14:paraId="0F5B8748" w14:textId="77777777" w:rsidTr="00056968">
        <w:trPr>
          <w:trHeight w:val="286"/>
        </w:trPr>
        <w:tc>
          <w:tcPr>
            <w:tcW w:w="851" w:type="dxa"/>
            <w:vMerge w:val="restart"/>
          </w:tcPr>
          <w:p w14:paraId="05741538" w14:textId="77777777" w:rsidR="00B350B3" w:rsidRPr="009415C2" w:rsidRDefault="00B350B3" w:rsidP="008D3956">
            <w:pPr>
              <w:jc w:val="center"/>
              <w:rPr>
                <w:sz w:val="18"/>
                <w:szCs w:val="18"/>
              </w:rPr>
            </w:pPr>
            <w:r w:rsidRPr="00471685">
              <w:rPr>
                <w:rFonts w:hint="eastAsia"/>
                <w:sz w:val="18"/>
                <w:szCs w:val="18"/>
              </w:rPr>
              <w:t>P2</w:t>
            </w:r>
            <w:r w:rsidRPr="00471685">
              <w:rPr>
                <w:rFonts w:hint="eastAsia"/>
                <w:sz w:val="18"/>
                <w:szCs w:val="18"/>
              </w:rPr>
              <w:t>上</w:t>
            </w:r>
          </w:p>
        </w:tc>
        <w:tc>
          <w:tcPr>
            <w:tcW w:w="3118" w:type="dxa"/>
            <w:vMerge w:val="restart"/>
            <w:vAlign w:val="center"/>
          </w:tcPr>
          <w:p w14:paraId="515EB2C0" w14:textId="77777777" w:rsidR="00B350B3" w:rsidRDefault="006E3E85" w:rsidP="008D3956">
            <w:pPr>
              <w:jc w:val="center"/>
            </w:pPr>
            <w:r>
              <w:rPr>
                <w:rFonts w:hint="eastAsia"/>
              </w:rPr>
              <w:t>（個別支援計画の原則）</w:t>
            </w:r>
          </w:p>
        </w:tc>
        <w:tc>
          <w:tcPr>
            <w:tcW w:w="3260" w:type="dxa"/>
            <w:vAlign w:val="center"/>
          </w:tcPr>
          <w:p w14:paraId="38FC4C70" w14:textId="77777777" w:rsidR="00B350B3" w:rsidRPr="00471685" w:rsidRDefault="00B350B3" w:rsidP="00056968">
            <w:r w:rsidRPr="00056968">
              <w:rPr>
                <w:rFonts w:hint="eastAsia"/>
              </w:rPr>
              <w:t xml:space="preserve">自己決定・自己支援　</w:t>
            </w:r>
          </w:p>
        </w:tc>
        <w:tc>
          <w:tcPr>
            <w:tcW w:w="7655" w:type="dxa"/>
            <w:vAlign w:val="center"/>
          </w:tcPr>
          <w:p w14:paraId="420D329D" w14:textId="77777777" w:rsidR="00B350B3" w:rsidRDefault="00745D41" w:rsidP="00471685">
            <w:pPr>
              <w:jc w:val="left"/>
            </w:pPr>
            <w:r>
              <w:rPr>
                <w:rFonts w:hint="eastAsia"/>
              </w:rPr>
              <w:t>「</w:t>
            </w:r>
            <w:r w:rsidR="00B350B3" w:rsidRPr="00056968">
              <w:rPr>
                <w:rFonts w:hint="eastAsia"/>
              </w:rPr>
              <w:t>利用者の自己決定・自己支援を支えるプランであること</w:t>
            </w:r>
            <w:r>
              <w:rPr>
                <w:rFonts w:hint="eastAsia"/>
              </w:rPr>
              <w:t>」</w:t>
            </w:r>
          </w:p>
        </w:tc>
      </w:tr>
      <w:tr w:rsidR="00B350B3" w14:paraId="002B7AF3" w14:textId="77777777" w:rsidTr="00056968">
        <w:trPr>
          <w:trHeight w:val="191"/>
        </w:trPr>
        <w:tc>
          <w:tcPr>
            <w:tcW w:w="851" w:type="dxa"/>
            <w:vMerge/>
          </w:tcPr>
          <w:p w14:paraId="45618B41" w14:textId="77777777" w:rsidR="00B350B3" w:rsidRPr="00471685" w:rsidRDefault="00B350B3" w:rsidP="008D3956">
            <w:pPr>
              <w:jc w:val="center"/>
              <w:rPr>
                <w:sz w:val="18"/>
                <w:szCs w:val="18"/>
              </w:rPr>
            </w:pPr>
          </w:p>
        </w:tc>
        <w:tc>
          <w:tcPr>
            <w:tcW w:w="3118" w:type="dxa"/>
            <w:vMerge/>
            <w:vAlign w:val="center"/>
          </w:tcPr>
          <w:p w14:paraId="4A281BFF" w14:textId="77777777" w:rsidR="00B350B3" w:rsidRDefault="00B350B3" w:rsidP="008D3956">
            <w:pPr>
              <w:jc w:val="center"/>
            </w:pPr>
          </w:p>
        </w:tc>
        <w:tc>
          <w:tcPr>
            <w:tcW w:w="3260" w:type="dxa"/>
            <w:vAlign w:val="center"/>
          </w:tcPr>
          <w:p w14:paraId="7FC6E83D" w14:textId="77777777" w:rsidR="00B350B3" w:rsidRPr="00056968" w:rsidRDefault="00B350B3" w:rsidP="00056968">
            <w:r w:rsidRPr="00056968">
              <w:rPr>
                <w:rFonts w:hint="eastAsia"/>
              </w:rPr>
              <w:t>エンパワメント</w:t>
            </w:r>
          </w:p>
        </w:tc>
        <w:tc>
          <w:tcPr>
            <w:tcW w:w="7655" w:type="dxa"/>
            <w:vAlign w:val="center"/>
          </w:tcPr>
          <w:p w14:paraId="0CC86DDD" w14:textId="77777777" w:rsidR="00B350B3" w:rsidRPr="00056968" w:rsidRDefault="00745D41" w:rsidP="00471685">
            <w:pPr>
              <w:jc w:val="left"/>
            </w:pPr>
            <w:r>
              <w:rPr>
                <w:rFonts w:hint="eastAsia"/>
              </w:rPr>
              <w:t>「</w:t>
            </w:r>
            <w:r w:rsidR="00B350B3" w:rsidRPr="00056968">
              <w:rPr>
                <w:rFonts w:hint="eastAsia"/>
              </w:rPr>
              <w:t>自信をつけていただき、自分自身の力で成長していただくこと</w:t>
            </w:r>
            <w:r>
              <w:rPr>
                <w:rFonts w:hint="eastAsia"/>
              </w:rPr>
              <w:t>」</w:t>
            </w:r>
          </w:p>
        </w:tc>
      </w:tr>
      <w:tr w:rsidR="00B350B3" w14:paraId="4696DE55" w14:textId="77777777" w:rsidTr="00056968">
        <w:trPr>
          <w:trHeight w:val="239"/>
        </w:trPr>
        <w:tc>
          <w:tcPr>
            <w:tcW w:w="851" w:type="dxa"/>
            <w:vMerge/>
          </w:tcPr>
          <w:p w14:paraId="1F187094" w14:textId="77777777" w:rsidR="00B350B3" w:rsidRPr="00471685" w:rsidRDefault="00B350B3" w:rsidP="008D3956">
            <w:pPr>
              <w:jc w:val="center"/>
              <w:rPr>
                <w:sz w:val="18"/>
                <w:szCs w:val="18"/>
              </w:rPr>
            </w:pPr>
          </w:p>
        </w:tc>
        <w:tc>
          <w:tcPr>
            <w:tcW w:w="3118" w:type="dxa"/>
            <w:vMerge/>
            <w:vAlign w:val="center"/>
          </w:tcPr>
          <w:p w14:paraId="07A3AF5E" w14:textId="77777777" w:rsidR="00B350B3" w:rsidRDefault="00B350B3" w:rsidP="008D3956">
            <w:pPr>
              <w:jc w:val="center"/>
            </w:pPr>
          </w:p>
        </w:tc>
        <w:tc>
          <w:tcPr>
            <w:tcW w:w="3260" w:type="dxa"/>
            <w:vAlign w:val="center"/>
          </w:tcPr>
          <w:p w14:paraId="2D8B6398" w14:textId="77777777" w:rsidR="00B350B3" w:rsidRPr="00056968" w:rsidRDefault="00B350B3" w:rsidP="00056968">
            <w:r w:rsidRPr="00056968">
              <w:rPr>
                <w:rFonts w:hint="eastAsia"/>
              </w:rPr>
              <w:t>個人と環境の相互作用</w:t>
            </w:r>
          </w:p>
        </w:tc>
        <w:tc>
          <w:tcPr>
            <w:tcW w:w="7655" w:type="dxa"/>
            <w:vAlign w:val="center"/>
          </w:tcPr>
          <w:p w14:paraId="57788BC5" w14:textId="77777777" w:rsidR="00B350B3" w:rsidRPr="00056968" w:rsidRDefault="00745D41" w:rsidP="00471685">
            <w:pPr>
              <w:jc w:val="left"/>
            </w:pPr>
            <w:r>
              <w:rPr>
                <w:rFonts w:hint="eastAsia"/>
              </w:rPr>
              <w:t>「</w:t>
            </w:r>
            <w:r w:rsidR="00B350B3" w:rsidRPr="00056968">
              <w:rPr>
                <w:rFonts w:hint="eastAsia"/>
              </w:rPr>
              <w:t>個人と環境の相互作用の中で起こる不都合を調整していくこと</w:t>
            </w:r>
            <w:r>
              <w:rPr>
                <w:rFonts w:hint="eastAsia"/>
              </w:rPr>
              <w:t>」</w:t>
            </w:r>
          </w:p>
        </w:tc>
      </w:tr>
      <w:tr w:rsidR="00B350B3" w14:paraId="4CA5F861" w14:textId="77777777" w:rsidTr="00056968">
        <w:trPr>
          <w:trHeight w:val="160"/>
        </w:trPr>
        <w:tc>
          <w:tcPr>
            <w:tcW w:w="851" w:type="dxa"/>
            <w:vMerge/>
          </w:tcPr>
          <w:p w14:paraId="24DC2D96" w14:textId="77777777" w:rsidR="00B350B3" w:rsidRPr="00471685" w:rsidRDefault="00B350B3" w:rsidP="008D3956">
            <w:pPr>
              <w:jc w:val="center"/>
              <w:rPr>
                <w:sz w:val="18"/>
                <w:szCs w:val="18"/>
              </w:rPr>
            </w:pPr>
          </w:p>
        </w:tc>
        <w:tc>
          <w:tcPr>
            <w:tcW w:w="3118" w:type="dxa"/>
            <w:vMerge/>
            <w:vAlign w:val="center"/>
          </w:tcPr>
          <w:p w14:paraId="2DCD8AA4" w14:textId="77777777" w:rsidR="00B350B3" w:rsidRDefault="00B350B3" w:rsidP="008D3956">
            <w:pPr>
              <w:jc w:val="center"/>
            </w:pPr>
          </w:p>
        </w:tc>
        <w:tc>
          <w:tcPr>
            <w:tcW w:w="3260" w:type="dxa"/>
            <w:vAlign w:val="center"/>
          </w:tcPr>
          <w:p w14:paraId="414C836E" w14:textId="77777777" w:rsidR="00B350B3" w:rsidRPr="00056968" w:rsidRDefault="00B350B3" w:rsidP="00056968">
            <w:r w:rsidRPr="00056968">
              <w:rPr>
                <w:rFonts w:hint="eastAsia"/>
              </w:rPr>
              <w:t>不得意より得意や強み</w:t>
            </w:r>
          </w:p>
        </w:tc>
        <w:tc>
          <w:tcPr>
            <w:tcW w:w="7655" w:type="dxa"/>
            <w:vAlign w:val="center"/>
          </w:tcPr>
          <w:p w14:paraId="2F5AE23D" w14:textId="77777777" w:rsidR="00B350B3" w:rsidRPr="00056968" w:rsidRDefault="00163410" w:rsidP="00471685">
            <w:pPr>
              <w:jc w:val="left"/>
            </w:pPr>
            <w:r>
              <w:rPr>
                <w:rFonts w:hint="eastAsia"/>
              </w:rPr>
              <w:t>「</w:t>
            </w:r>
            <w:r w:rsidR="00B350B3" w:rsidRPr="00056968">
              <w:rPr>
                <w:rFonts w:hint="eastAsia"/>
              </w:rPr>
              <w:t>不得意より、得意や強みを見つけていくこと</w:t>
            </w:r>
            <w:r>
              <w:rPr>
                <w:rFonts w:hint="eastAsia"/>
              </w:rPr>
              <w:t>」</w:t>
            </w:r>
          </w:p>
        </w:tc>
      </w:tr>
      <w:tr w:rsidR="00B350B3" w14:paraId="442DE290" w14:textId="77777777" w:rsidTr="00056968">
        <w:trPr>
          <w:trHeight w:val="221"/>
        </w:trPr>
        <w:tc>
          <w:tcPr>
            <w:tcW w:w="851" w:type="dxa"/>
            <w:vMerge/>
          </w:tcPr>
          <w:p w14:paraId="16368040" w14:textId="77777777" w:rsidR="00B350B3" w:rsidRPr="00471685" w:rsidRDefault="00B350B3" w:rsidP="008D3956">
            <w:pPr>
              <w:jc w:val="center"/>
              <w:rPr>
                <w:sz w:val="18"/>
                <w:szCs w:val="18"/>
              </w:rPr>
            </w:pPr>
          </w:p>
        </w:tc>
        <w:tc>
          <w:tcPr>
            <w:tcW w:w="3118" w:type="dxa"/>
            <w:vMerge/>
            <w:vAlign w:val="center"/>
          </w:tcPr>
          <w:p w14:paraId="43E2D704" w14:textId="77777777" w:rsidR="00B350B3" w:rsidRDefault="00B350B3" w:rsidP="008D3956">
            <w:pPr>
              <w:jc w:val="center"/>
            </w:pPr>
          </w:p>
        </w:tc>
        <w:tc>
          <w:tcPr>
            <w:tcW w:w="3260" w:type="dxa"/>
            <w:vAlign w:val="center"/>
          </w:tcPr>
          <w:p w14:paraId="705F7E08" w14:textId="77777777" w:rsidR="00B350B3" w:rsidRPr="00056968" w:rsidRDefault="00B350B3" w:rsidP="00056968">
            <w:r w:rsidRPr="00056968">
              <w:rPr>
                <w:rFonts w:hint="eastAsia"/>
              </w:rPr>
              <w:t>サービス優先でなくニーズ優先</w:t>
            </w:r>
          </w:p>
        </w:tc>
        <w:tc>
          <w:tcPr>
            <w:tcW w:w="7655" w:type="dxa"/>
            <w:vAlign w:val="center"/>
          </w:tcPr>
          <w:p w14:paraId="1A72E0FC" w14:textId="77777777" w:rsidR="00B350B3" w:rsidRPr="00056968" w:rsidRDefault="00163410" w:rsidP="00471685">
            <w:pPr>
              <w:jc w:val="left"/>
            </w:pPr>
            <w:r>
              <w:rPr>
                <w:rFonts w:hint="eastAsia"/>
              </w:rPr>
              <w:t>「</w:t>
            </w:r>
            <w:r w:rsidR="00B350B3" w:rsidRPr="00056968">
              <w:rPr>
                <w:rFonts w:hint="eastAsia"/>
              </w:rPr>
              <w:t>利用者のニーズを優先させる視点が大事</w:t>
            </w:r>
            <w:r>
              <w:rPr>
                <w:rFonts w:hint="eastAsia"/>
              </w:rPr>
              <w:t>」</w:t>
            </w:r>
          </w:p>
        </w:tc>
      </w:tr>
      <w:tr w:rsidR="00B350B3" w14:paraId="5F4CAD39" w14:textId="77777777" w:rsidTr="00B350B3">
        <w:trPr>
          <w:trHeight w:val="416"/>
        </w:trPr>
        <w:tc>
          <w:tcPr>
            <w:tcW w:w="851" w:type="dxa"/>
            <w:vMerge/>
          </w:tcPr>
          <w:p w14:paraId="2F597EF0" w14:textId="77777777" w:rsidR="00B350B3" w:rsidRPr="00471685" w:rsidRDefault="00B350B3" w:rsidP="008D3956">
            <w:pPr>
              <w:jc w:val="center"/>
              <w:rPr>
                <w:sz w:val="18"/>
                <w:szCs w:val="18"/>
              </w:rPr>
            </w:pPr>
          </w:p>
        </w:tc>
        <w:tc>
          <w:tcPr>
            <w:tcW w:w="3118" w:type="dxa"/>
            <w:vMerge/>
            <w:vAlign w:val="center"/>
          </w:tcPr>
          <w:p w14:paraId="176781C0" w14:textId="77777777" w:rsidR="00B350B3" w:rsidRDefault="00B350B3" w:rsidP="008D3956">
            <w:pPr>
              <w:jc w:val="center"/>
            </w:pPr>
          </w:p>
        </w:tc>
        <w:tc>
          <w:tcPr>
            <w:tcW w:w="3260" w:type="dxa"/>
            <w:vAlign w:val="center"/>
          </w:tcPr>
          <w:p w14:paraId="78E95DF1" w14:textId="77777777" w:rsidR="00B350B3" w:rsidRPr="00056968" w:rsidRDefault="00B350B3" w:rsidP="00056968">
            <w:r w:rsidRPr="00056968">
              <w:rPr>
                <w:rFonts w:hint="eastAsia"/>
              </w:rPr>
              <w:t>生活の総体としての計画</w:t>
            </w:r>
          </w:p>
        </w:tc>
        <w:tc>
          <w:tcPr>
            <w:tcW w:w="7655" w:type="dxa"/>
            <w:vAlign w:val="center"/>
          </w:tcPr>
          <w:p w14:paraId="2BC5D36C" w14:textId="77777777" w:rsidR="00B350B3" w:rsidRPr="00056968" w:rsidRDefault="00163410" w:rsidP="00471685">
            <w:pPr>
              <w:jc w:val="left"/>
            </w:pPr>
            <w:r>
              <w:rPr>
                <w:rFonts w:hint="eastAsia"/>
              </w:rPr>
              <w:t>「</w:t>
            </w:r>
            <w:r w:rsidR="00B350B3" w:rsidRPr="00056968">
              <w:rPr>
                <w:rFonts w:hint="eastAsia"/>
              </w:rPr>
              <w:t>一日の生活がどのように行われているか？</w:t>
            </w:r>
            <w:r>
              <w:rPr>
                <w:rFonts w:hint="eastAsia"/>
              </w:rPr>
              <w:t>」</w:t>
            </w:r>
          </w:p>
        </w:tc>
      </w:tr>
      <w:tr w:rsidR="00056968" w14:paraId="2964FC27" w14:textId="77777777" w:rsidTr="00B350B3">
        <w:trPr>
          <w:trHeight w:val="132"/>
        </w:trPr>
        <w:tc>
          <w:tcPr>
            <w:tcW w:w="851" w:type="dxa"/>
          </w:tcPr>
          <w:p w14:paraId="1B9E5F7E" w14:textId="77777777" w:rsidR="00056968" w:rsidRPr="00471685" w:rsidRDefault="00B350B3" w:rsidP="008D3956">
            <w:pPr>
              <w:jc w:val="center"/>
              <w:rPr>
                <w:sz w:val="18"/>
                <w:szCs w:val="18"/>
              </w:rPr>
            </w:pPr>
            <w:r w:rsidRPr="00B350B3">
              <w:rPr>
                <w:rFonts w:hint="eastAsia"/>
                <w:sz w:val="18"/>
                <w:szCs w:val="18"/>
              </w:rPr>
              <w:lastRenderedPageBreak/>
              <w:t>P2</w:t>
            </w:r>
            <w:r w:rsidRPr="00B350B3">
              <w:rPr>
                <w:rFonts w:hint="eastAsia"/>
                <w:sz w:val="18"/>
                <w:szCs w:val="18"/>
              </w:rPr>
              <w:t>下</w:t>
            </w:r>
          </w:p>
        </w:tc>
        <w:tc>
          <w:tcPr>
            <w:tcW w:w="3118" w:type="dxa"/>
            <w:vAlign w:val="center"/>
          </w:tcPr>
          <w:p w14:paraId="25C21AF3" w14:textId="77777777" w:rsidR="00056968" w:rsidRDefault="00B350B3" w:rsidP="008D3956">
            <w:pPr>
              <w:jc w:val="center"/>
            </w:pPr>
            <w:r>
              <w:rPr>
                <w:rFonts w:hint="eastAsia"/>
              </w:rPr>
              <w:t>Well-being</w:t>
            </w:r>
            <w:r>
              <w:rPr>
                <w:rFonts w:hint="eastAsia"/>
              </w:rPr>
              <w:t>への支援</w:t>
            </w:r>
          </w:p>
        </w:tc>
        <w:tc>
          <w:tcPr>
            <w:tcW w:w="3260" w:type="dxa"/>
            <w:vAlign w:val="center"/>
          </w:tcPr>
          <w:p w14:paraId="22909C45" w14:textId="77777777" w:rsidR="00056968" w:rsidRPr="00056968" w:rsidRDefault="00B350B3" w:rsidP="00056968">
            <w:r w:rsidRPr="00B350B3">
              <w:rPr>
                <w:rFonts w:hint="eastAsia"/>
              </w:rPr>
              <w:t>行動計画化</w:t>
            </w:r>
          </w:p>
        </w:tc>
        <w:tc>
          <w:tcPr>
            <w:tcW w:w="7655" w:type="dxa"/>
            <w:vAlign w:val="center"/>
          </w:tcPr>
          <w:p w14:paraId="20C7BB31" w14:textId="77777777" w:rsidR="00056968" w:rsidRPr="00056968" w:rsidRDefault="00163410" w:rsidP="00471685">
            <w:pPr>
              <w:jc w:val="left"/>
            </w:pPr>
            <w:r>
              <w:rPr>
                <w:rFonts w:hint="eastAsia"/>
              </w:rPr>
              <w:t>「</w:t>
            </w:r>
            <w:r w:rsidR="00B350B3" w:rsidRPr="00B350B3">
              <w:rPr>
                <w:rFonts w:hint="eastAsia"/>
              </w:rPr>
              <w:t>作るだけではなく実施することが目的</w:t>
            </w:r>
            <w:r>
              <w:rPr>
                <w:rFonts w:hint="eastAsia"/>
              </w:rPr>
              <w:t>」</w:t>
            </w:r>
          </w:p>
        </w:tc>
      </w:tr>
      <w:tr w:rsidR="00CA6F8B" w14:paraId="26798406" w14:textId="77777777" w:rsidTr="008D3956">
        <w:trPr>
          <w:trHeight w:val="749"/>
        </w:trPr>
        <w:tc>
          <w:tcPr>
            <w:tcW w:w="851" w:type="dxa"/>
            <w:vMerge w:val="restart"/>
          </w:tcPr>
          <w:p w14:paraId="222A243C" w14:textId="77777777" w:rsidR="00CA6F8B" w:rsidRPr="00B350B3" w:rsidRDefault="00CA6F8B" w:rsidP="008D3956">
            <w:pPr>
              <w:jc w:val="center"/>
              <w:rPr>
                <w:sz w:val="18"/>
                <w:szCs w:val="18"/>
              </w:rPr>
            </w:pPr>
            <w:r w:rsidRPr="00B350B3">
              <w:rPr>
                <w:rFonts w:hint="eastAsia"/>
                <w:sz w:val="18"/>
                <w:szCs w:val="18"/>
              </w:rPr>
              <w:t>P3</w:t>
            </w:r>
            <w:r w:rsidRPr="00B350B3">
              <w:rPr>
                <w:rFonts w:hint="eastAsia"/>
                <w:sz w:val="18"/>
                <w:szCs w:val="18"/>
              </w:rPr>
              <w:t>上</w:t>
            </w:r>
          </w:p>
        </w:tc>
        <w:tc>
          <w:tcPr>
            <w:tcW w:w="3118" w:type="dxa"/>
            <w:vMerge w:val="restart"/>
            <w:vAlign w:val="center"/>
          </w:tcPr>
          <w:p w14:paraId="45BCD0E3" w14:textId="77777777" w:rsidR="00CA6F8B" w:rsidRDefault="00CA6F8B" w:rsidP="00B132DD">
            <w:pPr>
              <w:jc w:val="left"/>
            </w:pPr>
            <w:r>
              <w:rPr>
                <w:rFonts w:hint="eastAsia"/>
              </w:rPr>
              <w:t>マイナスイメージの個別支援計画</w:t>
            </w:r>
          </w:p>
        </w:tc>
        <w:tc>
          <w:tcPr>
            <w:tcW w:w="3260" w:type="dxa"/>
            <w:vAlign w:val="center"/>
          </w:tcPr>
          <w:p w14:paraId="77A66C0E" w14:textId="77777777" w:rsidR="00CA6F8B" w:rsidRPr="00B350B3" w:rsidRDefault="00CA6F8B" w:rsidP="00056968">
            <w:r>
              <w:rPr>
                <w:rFonts w:hint="eastAsia"/>
              </w:rPr>
              <w:t>個別支援計画</w:t>
            </w:r>
          </w:p>
        </w:tc>
        <w:tc>
          <w:tcPr>
            <w:tcW w:w="7655" w:type="dxa"/>
            <w:vAlign w:val="center"/>
          </w:tcPr>
          <w:p w14:paraId="468C3BE3" w14:textId="77777777" w:rsidR="00CA6F8B" w:rsidRDefault="00163410" w:rsidP="00CA6F8B">
            <w:pPr>
              <w:jc w:val="left"/>
            </w:pPr>
            <w:r>
              <w:rPr>
                <w:rFonts w:hint="eastAsia"/>
              </w:rPr>
              <w:t>「</w:t>
            </w:r>
            <w:r w:rsidR="00CA6F8B">
              <w:rPr>
                <w:rFonts w:hint="eastAsia"/>
              </w:rPr>
              <w:t>私たちが支援をしていくための計画</w:t>
            </w:r>
            <w:r>
              <w:rPr>
                <w:rFonts w:hint="eastAsia"/>
              </w:rPr>
              <w:t>」</w:t>
            </w:r>
          </w:p>
          <w:p w14:paraId="0CE25566" w14:textId="77777777" w:rsidR="00CA6F8B" w:rsidRDefault="00163410" w:rsidP="00CA6F8B">
            <w:pPr>
              <w:jc w:val="left"/>
            </w:pPr>
            <w:r>
              <w:rPr>
                <w:rFonts w:hint="eastAsia"/>
              </w:rPr>
              <w:t>「</w:t>
            </w:r>
            <w:r w:rsidR="00CA6F8B">
              <w:rPr>
                <w:rFonts w:hint="eastAsia"/>
              </w:rPr>
              <w:t>利用者のできないところをあげつらうものではない</w:t>
            </w:r>
            <w:r>
              <w:rPr>
                <w:rFonts w:hint="eastAsia"/>
              </w:rPr>
              <w:t>」</w:t>
            </w:r>
          </w:p>
          <w:p w14:paraId="61F2ED0A" w14:textId="77777777" w:rsidR="00CA6F8B" w:rsidRDefault="00CA6F8B" w:rsidP="00CA6F8B">
            <w:pPr>
              <w:jc w:val="left"/>
            </w:pPr>
            <w:r>
              <w:rPr>
                <w:rFonts w:hint="eastAsia"/>
              </w:rPr>
              <w:t>利用者ができない＝「私たちの支援ができていないということ」</w:t>
            </w:r>
          </w:p>
          <w:p w14:paraId="3F7C814F" w14:textId="5F0A1C49" w:rsidR="00CA6F8B" w:rsidRPr="00B350B3" w:rsidRDefault="00CA6F8B" w:rsidP="00CA6F8B">
            <w:pPr>
              <w:jc w:val="left"/>
            </w:pPr>
            <w:r>
              <w:rPr>
                <w:rFonts w:hint="eastAsia"/>
              </w:rPr>
              <w:t>この視点を抜かすと個別支援計画が陳腐で形式的なものになってしまう</w:t>
            </w:r>
            <w:r w:rsidR="00A27256">
              <w:rPr>
                <w:rFonts w:hint="eastAsia"/>
              </w:rPr>
              <w:t>。</w:t>
            </w:r>
          </w:p>
        </w:tc>
      </w:tr>
      <w:tr w:rsidR="00CA6F8B" w14:paraId="12E624A6" w14:textId="77777777" w:rsidTr="008D3956">
        <w:trPr>
          <w:trHeight w:val="749"/>
        </w:trPr>
        <w:tc>
          <w:tcPr>
            <w:tcW w:w="851" w:type="dxa"/>
            <w:vMerge/>
          </w:tcPr>
          <w:p w14:paraId="1ECAA93B" w14:textId="77777777" w:rsidR="00CA6F8B" w:rsidRPr="00B350B3" w:rsidRDefault="00CA6F8B" w:rsidP="008D3956">
            <w:pPr>
              <w:jc w:val="center"/>
              <w:rPr>
                <w:sz w:val="18"/>
                <w:szCs w:val="18"/>
              </w:rPr>
            </w:pPr>
          </w:p>
        </w:tc>
        <w:tc>
          <w:tcPr>
            <w:tcW w:w="3118" w:type="dxa"/>
            <w:vMerge/>
            <w:vAlign w:val="center"/>
          </w:tcPr>
          <w:p w14:paraId="5FCB081C" w14:textId="77777777" w:rsidR="00CA6F8B" w:rsidRDefault="00CA6F8B" w:rsidP="00B132DD">
            <w:pPr>
              <w:jc w:val="left"/>
            </w:pPr>
          </w:p>
        </w:tc>
        <w:tc>
          <w:tcPr>
            <w:tcW w:w="3260" w:type="dxa"/>
            <w:vAlign w:val="center"/>
          </w:tcPr>
          <w:p w14:paraId="0B03058C" w14:textId="77777777" w:rsidR="00CA6F8B" w:rsidRDefault="00CA6F8B" w:rsidP="00056968">
            <w:r>
              <w:rPr>
                <w:rFonts w:hint="eastAsia"/>
              </w:rPr>
              <w:t>・</w:t>
            </w:r>
            <w:r w:rsidRPr="00CA6F8B">
              <w:rPr>
                <w:rFonts w:hint="eastAsia"/>
              </w:rPr>
              <w:t>どのような支援が必要か、どの程度の支援が必要か」という観点からの計画化</w:t>
            </w:r>
          </w:p>
        </w:tc>
        <w:tc>
          <w:tcPr>
            <w:tcW w:w="7655" w:type="dxa"/>
            <w:vAlign w:val="center"/>
          </w:tcPr>
          <w:p w14:paraId="0DF88A81" w14:textId="21EBFCA8" w:rsidR="00CA6F8B" w:rsidRDefault="00163410" w:rsidP="00CA6F8B">
            <w:pPr>
              <w:jc w:val="left"/>
            </w:pPr>
            <w:r>
              <w:rPr>
                <w:rFonts w:hint="eastAsia"/>
              </w:rPr>
              <w:t>本人の周囲をどのように調整するのかという「</w:t>
            </w:r>
            <w:r w:rsidR="00CA6F8B" w:rsidRPr="00CA6F8B">
              <w:rPr>
                <w:rFonts w:hint="eastAsia"/>
              </w:rPr>
              <w:t>環境調整</w:t>
            </w:r>
            <w:r>
              <w:rPr>
                <w:rFonts w:hint="eastAsia"/>
              </w:rPr>
              <w:t>」の視点</w:t>
            </w:r>
            <w:r w:rsidR="00A27256">
              <w:rPr>
                <w:rFonts w:hint="eastAsia"/>
              </w:rPr>
              <w:t>。</w:t>
            </w:r>
          </w:p>
        </w:tc>
      </w:tr>
      <w:tr w:rsidR="00CA6F8B" w14:paraId="3FBB2963" w14:textId="77777777" w:rsidTr="008D3956">
        <w:trPr>
          <w:trHeight w:val="749"/>
        </w:trPr>
        <w:tc>
          <w:tcPr>
            <w:tcW w:w="851" w:type="dxa"/>
            <w:vMerge/>
          </w:tcPr>
          <w:p w14:paraId="2218A71C" w14:textId="77777777" w:rsidR="00CA6F8B" w:rsidRPr="00B350B3" w:rsidRDefault="00CA6F8B" w:rsidP="008D3956">
            <w:pPr>
              <w:jc w:val="center"/>
              <w:rPr>
                <w:sz w:val="18"/>
                <w:szCs w:val="18"/>
              </w:rPr>
            </w:pPr>
          </w:p>
        </w:tc>
        <w:tc>
          <w:tcPr>
            <w:tcW w:w="3118" w:type="dxa"/>
            <w:vMerge/>
            <w:vAlign w:val="center"/>
          </w:tcPr>
          <w:p w14:paraId="26CF967E" w14:textId="77777777" w:rsidR="00CA6F8B" w:rsidRDefault="00CA6F8B" w:rsidP="00B132DD">
            <w:pPr>
              <w:jc w:val="left"/>
            </w:pPr>
          </w:p>
        </w:tc>
        <w:tc>
          <w:tcPr>
            <w:tcW w:w="3260" w:type="dxa"/>
            <w:vAlign w:val="center"/>
          </w:tcPr>
          <w:p w14:paraId="04CD37E5" w14:textId="77777777" w:rsidR="00CA6F8B" w:rsidRDefault="00CA6F8B" w:rsidP="00056968"/>
        </w:tc>
        <w:tc>
          <w:tcPr>
            <w:tcW w:w="7655" w:type="dxa"/>
            <w:vAlign w:val="center"/>
          </w:tcPr>
          <w:p w14:paraId="4FE5F0AE" w14:textId="75486E3A" w:rsidR="00CA6F8B" w:rsidRDefault="00CA6F8B" w:rsidP="00CA6F8B">
            <w:pPr>
              <w:jc w:val="left"/>
            </w:pPr>
            <w:r>
              <w:rPr>
                <w:rFonts w:hint="eastAsia"/>
              </w:rPr>
              <w:t>※個別支援計画をどう書いていいのかわからない、どういう意味があるのかわからない</w:t>
            </w:r>
            <w:r w:rsidR="00A27256">
              <w:rPr>
                <w:rFonts w:hint="eastAsia"/>
              </w:rPr>
              <w:t>。</w:t>
            </w:r>
          </w:p>
          <w:p w14:paraId="434F2EA9" w14:textId="77777777" w:rsidR="00CA6F8B" w:rsidRDefault="00CA6F8B" w:rsidP="00CA6F8B">
            <w:pPr>
              <w:jc w:val="left"/>
            </w:pPr>
            <w:r>
              <w:rPr>
                <w:rFonts w:hint="eastAsia"/>
              </w:rPr>
              <w:t>→</w:t>
            </w:r>
            <w:r w:rsidR="00304816">
              <w:rPr>
                <w:rFonts w:hint="eastAsia"/>
              </w:rPr>
              <w:t>「</w:t>
            </w:r>
            <w:r>
              <w:rPr>
                <w:rFonts w:hint="eastAsia"/>
              </w:rPr>
              <w:t>利用者に寄り添った形の計画ではない可能性がある</w:t>
            </w:r>
            <w:r w:rsidR="00304816">
              <w:rPr>
                <w:rFonts w:hint="eastAsia"/>
              </w:rPr>
              <w:t>」</w:t>
            </w:r>
            <w:r>
              <w:rPr>
                <w:rFonts w:hint="eastAsia"/>
              </w:rPr>
              <w:t>。</w:t>
            </w:r>
          </w:p>
          <w:p w14:paraId="4FBDCF01" w14:textId="77777777" w:rsidR="00CA6F8B" w:rsidRPr="00CA6F8B" w:rsidRDefault="00304816" w:rsidP="00CA6F8B">
            <w:pPr>
              <w:jc w:val="left"/>
            </w:pPr>
            <w:r>
              <w:rPr>
                <w:rFonts w:hint="eastAsia"/>
              </w:rPr>
              <w:t>「</w:t>
            </w:r>
            <w:r w:rsidR="00CA6F8B">
              <w:rPr>
                <w:rFonts w:hint="eastAsia"/>
              </w:rPr>
              <w:t>利用者と一緒に利用者の夢を叶えていくと、とても夢のある楽しいものになる</w:t>
            </w:r>
            <w:r>
              <w:rPr>
                <w:rFonts w:hint="eastAsia"/>
              </w:rPr>
              <w:t>」</w:t>
            </w:r>
            <w:r w:rsidR="00CA6F8B">
              <w:rPr>
                <w:rFonts w:hint="eastAsia"/>
              </w:rPr>
              <w:t>。</w:t>
            </w:r>
          </w:p>
        </w:tc>
      </w:tr>
      <w:tr w:rsidR="00863CB0" w14:paraId="0D1AF42B" w14:textId="77777777" w:rsidTr="008D3956">
        <w:trPr>
          <w:trHeight w:val="749"/>
        </w:trPr>
        <w:tc>
          <w:tcPr>
            <w:tcW w:w="851" w:type="dxa"/>
            <w:vMerge w:val="restart"/>
          </w:tcPr>
          <w:p w14:paraId="0A2F9482" w14:textId="77777777" w:rsidR="00863CB0" w:rsidRPr="00B350B3" w:rsidRDefault="00863CB0" w:rsidP="008D3956">
            <w:pPr>
              <w:jc w:val="center"/>
              <w:rPr>
                <w:sz w:val="18"/>
                <w:szCs w:val="18"/>
              </w:rPr>
            </w:pPr>
            <w:r w:rsidRPr="00CA6F8B">
              <w:rPr>
                <w:rFonts w:hint="eastAsia"/>
                <w:sz w:val="18"/>
                <w:szCs w:val="18"/>
              </w:rPr>
              <w:t>P3</w:t>
            </w:r>
            <w:r w:rsidRPr="00CA6F8B">
              <w:rPr>
                <w:rFonts w:hint="eastAsia"/>
                <w:sz w:val="18"/>
                <w:szCs w:val="18"/>
              </w:rPr>
              <w:t>下</w:t>
            </w:r>
          </w:p>
        </w:tc>
        <w:tc>
          <w:tcPr>
            <w:tcW w:w="3118" w:type="dxa"/>
            <w:vAlign w:val="center"/>
          </w:tcPr>
          <w:p w14:paraId="5E60F506" w14:textId="77777777" w:rsidR="00863CB0" w:rsidRDefault="00304816" w:rsidP="00B132DD">
            <w:pPr>
              <w:jc w:val="left"/>
            </w:pPr>
            <w:r>
              <w:rPr>
                <w:rFonts w:hint="eastAsia"/>
              </w:rPr>
              <w:t>（より良いものにする５つのポイント）</w:t>
            </w:r>
          </w:p>
        </w:tc>
        <w:tc>
          <w:tcPr>
            <w:tcW w:w="3260" w:type="dxa"/>
            <w:vAlign w:val="center"/>
          </w:tcPr>
          <w:p w14:paraId="48A4D10E" w14:textId="77777777" w:rsidR="00863CB0" w:rsidRDefault="00863CB0" w:rsidP="002B4A05">
            <w:pPr>
              <w:pStyle w:val="a3"/>
              <w:numPr>
                <w:ilvl w:val="0"/>
                <w:numId w:val="9"/>
              </w:numPr>
              <w:ind w:leftChars="0"/>
            </w:pPr>
            <w:r w:rsidRPr="002B4A05">
              <w:rPr>
                <w:rFonts w:hint="eastAsia"/>
              </w:rPr>
              <w:t>支援ニーズの明確化</w:t>
            </w:r>
          </w:p>
        </w:tc>
        <w:tc>
          <w:tcPr>
            <w:tcW w:w="7655" w:type="dxa"/>
            <w:vAlign w:val="center"/>
          </w:tcPr>
          <w:p w14:paraId="75F4D2CF" w14:textId="77777777" w:rsidR="00863CB0" w:rsidRDefault="00304816" w:rsidP="002B4A05">
            <w:pPr>
              <w:jc w:val="left"/>
            </w:pPr>
            <w:r>
              <w:rPr>
                <w:rFonts w:hint="eastAsia"/>
              </w:rPr>
              <w:t>「</w:t>
            </w:r>
            <w:r w:rsidR="00863CB0" w:rsidRPr="002B4A05">
              <w:rPr>
                <w:rFonts w:hint="eastAsia"/>
              </w:rPr>
              <w:t>毎日何をしていくのか？</w:t>
            </w:r>
            <w:r>
              <w:rPr>
                <w:rFonts w:hint="eastAsia"/>
              </w:rPr>
              <w:t>」</w:t>
            </w:r>
          </w:p>
          <w:p w14:paraId="4C484F67" w14:textId="77777777" w:rsidR="00863CB0" w:rsidRDefault="00304816" w:rsidP="002B4A05">
            <w:pPr>
              <w:jc w:val="left"/>
            </w:pPr>
            <w:r>
              <w:rPr>
                <w:rFonts w:hint="eastAsia"/>
              </w:rPr>
              <w:t>「</w:t>
            </w:r>
            <w:r w:rsidR="00863CB0" w:rsidRPr="002B4A05">
              <w:rPr>
                <w:rFonts w:hint="eastAsia"/>
              </w:rPr>
              <w:t>個別支援計画と実践と記録とが結びついていることがリアリティのある活動になる</w:t>
            </w:r>
            <w:r>
              <w:rPr>
                <w:rFonts w:hint="eastAsia"/>
              </w:rPr>
              <w:t>」</w:t>
            </w:r>
            <w:r w:rsidR="00863CB0" w:rsidRPr="002B4A05">
              <w:rPr>
                <w:rFonts w:hint="eastAsia"/>
              </w:rPr>
              <w:t>。</w:t>
            </w:r>
          </w:p>
        </w:tc>
      </w:tr>
      <w:tr w:rsidR="00863CB0" w14:paraId="7C4FBC35" w14:textId="77777777" w:rsidTr="008D3956">
        <w:trPr>
          <w:trHeight w:val="749"/>
        </w:trPr>
        <w:tc>
          <w:tcPr>
            <w:tcW w:w="851" w:type="dxa"/>
            <w:vMerge/>
          </w:tcPr>
          <w:p w14:paraId="5E15CF9D" w14:textId="77777777" w:rsidR="00863CB0" w:rsidRPr="00CA6F8B" w:rsidRDefault="00863CB0" w:rsidP="008D3956">
            <w:pPr>
              <w:jc w:val="center"/>
              <w:rPr>
                <w:sz w:val="18"/>
                <w:szCs w:val="18"/>
              </w:rPr>
            </w:pPr>
          </w:p>
        </w:tc>
        <w:tc>
          <w:tcPr>
            <w:tcW w:w="3118" w:type="dxa"/>
            <w:vAlign w:val="center"/>
          </w:tcPr>
          <w:p w14:paraId="05CAAA82" w14:textId="77777777" w:rsidR="00863CB0" w:rsidRDefault="00863CB0" w:rsidP="00B132DD">
            <w:pPr>
              <w:jc w:val="left"/>
            </w:pPr>
          </w:p>
        </w:tc>
        <w:tc>
          <w:tcPr>
            <w:tcW w:w="3260" w:type="dxa"/>
            <w:vAlign w:val="center"/>
          </w:tcPr>
          <w:p w14:paraId="4AFBE2FD" w14:textId="77777777" w:rsidR="00863CB0" w:rsidRPr="002B4A05" w:rsidRDefault="00863CB0" w:rsidP="002B4A05">
            <w:pPr>
              <w:pStyle w:val="a3"/>
              <w:numPr>
                <w:ilvl w:val="0"/>
                <w:numId w:val="10"/>
              </w:numPr>
              <w:ind w:leftChars="0"/>
            </w:pPr>
            <w:r w:rsidRPr="002B4A05">
              <w:rPr>
                <w:rFonts w:hint="eastAsia"/>
              </w:rPr>
              <w:t>「支援計画」＝「役割分担計画」：事業所の役割も大切ですが、『本人の役割』も忘れずに！</w:t>
            </w:r>
          </w:p>
        </w:tc>
        <w:tc>
          <w:tcPr>
            <w:tcW w:w="7655" w:type="dxa"/>
            <w:vAlign w:val="center"/>
          </w:tcPr>
          <w:p w14:paraId="3C3FF2BB" w14:textId="77777777" w:rsidR="00863CB0" w:rsidRPr="002B4A05" w:rsidRDefault="00304816" w:rsidP="00CA6F8B">
            <w:pPr>
              <w:jc w:val="left"/>
            </w:pPr>
            <w:r>
              <w:rPr>
                <w:rFonts w:hint="eastAsia"/>
              </w:rPr>
              <w:t>「</w:t>
            </w:r>
            <w:r w:rsidR="00863CB0" w:rsidRPr="002B4A05">
              <w:rPr>
                <w:rFonts w:hint="eastAsia"/>
              </w:rPr>
              <w:t>一方的に支援をするのではなく、利用者本人と一緒に夢を叶えていく</w:t>
            </w:r>
            <w:r>
              <w:rPr>
                <w:rFonts w:hint="eastAsia"/>
              </w:rPr>
              <w:t>」</w:t>
            </w:r>
          </w:p>
        </w:tc>
      </w:tr>
      <w:tr w:rsidR="00863CB0" w14:paraId="48FA2B72" w14:textId="77777777" w:rsidTr="008D3956">
        <w:trPr>
          <w:trHeight w:val="749"/>
        </w:trPr>
        <w:tc>
          <w:tcPr>
            <w:tcW w:w="851" w:type="dxa"/>
            <w:vMerge/>
          </w:tcPr>
          <w:p w14:paraId="19F43A03" w14:textId="77777777" w:rsidR="00863CB0" w:rsidRPr="00CA6F8B" w:rsidRDefault="00863CB0" w:rsidP="008D3956">
            <w:pPr>
              <w:jc w:val="center"/>
              <w:rPr>
                <w:sz w:val="18"/>
                <w:szCs w:val="18"/>
              </w:rPr>
            </w:pPr>
          </w:p>
        </w:tc>
        <w:tc>
          <w:tcPr>
            <w:tcW w:w="3118" w:type="dxa"/>
            <w:vAlign w:val="center"/>
          </w:tcPr>
          <w:p w14:paraId="49624933" w14:textId="77777777" w:rsidR="00863CB0" w:rsidRDefault="00863CB0" w:rsidP="00B132DD">
            <w:pPr>
              <w:jc w:val="left"/>
            </w:pPr>
          </w:p>
        </w:tc>
        <w:tc>
          <w:tcPr>
            <w:tcW w:w="3260" w:type="dxa"/>
            <w:vAlign w:val="center"/>
          </w:tcPr>
          <w:p w14:paraId="5A9F07A3" w14:textId="77777777" w:rsidR="00863CB0" w:rsidRPr="002B4A05" w:rsidRDefault="00863CB0" w:rsidP="002B4A05">
            <w:pPr>
              <w:pStyle w:val="a3"/>
              <w:numPr>
                <w:ilvl w:val="0"/>
                <w:numId w:val="10"/>
              </w:numPr>
              <w:ind w:leftChars="0"/>
            </w:pPr>
            <w:r w:rsidRPr="002B4A05">
              <w:rPr>
                <w:rFonts w:hint="eastAsia"/>
              </w:rPr>
              <w:t>チームの共通目標</w:t>
            </w:r>
          </w:p>
        </w:tc>
        <w:tc>
          <w:tcPr>
            <w:tcW w:w="7655" w:type="dxa"/>
            <w:vAlign w:val="center"/>
          </w:tcPr>
          <w:p w14:paraId="21F4D773" w14:textId="77777777" w:rsidR="00863CB0" w:rsidRPr="002B4A05" w:rsidRDefault="00863CB0" w:rsidP="00CA6F8B">
            <w:pPr>
              <w:jc w:val="left"/>
            </w:pPr>
            <w:r w:rsidRPr="002B4A05">
              <w:rPr>
                <w:rFonts w:hint="eastAsia"/>
              </w:rPr>
              <w:t>利用者一人と支援員</w:t>
            </w:r>
            <w:r w:rsidRPr="002B4A05">
              <w:rPr>
                <w:rFonts w:hint="eastAsia"/>
              </w:rPr>
              <w:t>1</w:t>
            </w:r>
            <w:r w:rsidRPr="002B4A05">
              <w:rPr>
                <w:rFonts w:hint="eastAsia"/>
              </w:rPr>
              <w:t>人の関係ではなく、チーム全体で利用者を中心に置き、利用者の夢を実現していくために何ができるのか、私たちはどういうことができるのか、利用者のできないことではなく、できる</w:t>
            </w:r>
            <w:r>
              <w:rPr>
                <w:rFonts w:hint="eastAsia"/>
              </w:rPr>
              <w:t>ことは何なのかを考えていくことが</w:t>
            </w:r>
            <w:r w:rsidR="00304816">
              <w:rPr>
                <w:rFonts w:hint="eastAsia"/>
              </w:rPr>
              <w:t>「</w:t>
            </w:r>
            <w:r>
              <w:rPr>
                <w:rFonts w:hint="eastAsia"/>
              </w:rPr>
              <w:t>エンパワメントにつながっていく</w:t>
            </w:r>
            <w:r w:rsidR="00304816">
              <w:rPr>
                <w:rFonts w:hint="eastAsia"/>
              </w:rPr>
              <w:t>」。</w:t>
            </w:r>
          </w:p>
        </w:tc>
      </w:tr>
    </w:tbl>
    <w:p w14:paraId="406197FE" w14:textId="77777777" w:rsidR="002B4A05" w:rsidRDefault="002B4A05">
      <w:pPr>
        <w:widowControl/>
        <w:jc w:val="left"/>
        <w:rPr>
          <w:b/>
        </w:rPr>
      </w:pPr>
    </w:p>
    <w:sectPr w:rsidR="002B4A05" w:rsidSect="009415C2">
      <w:headerReference w:type="default" r:id="rId9"/>
      <w:footerReference w:type="default" r:id="rId10"/>
      <w:pgSz w:w="16838" w:h="11906" w:orient="landscape" w:code="9"/>
      <w:pgMar w:top="1134" w:right="1418"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ED93" w14:textId="77777777" w:rsidR="00B0281D" w:rsidRDefault="00B0281D" w:rsidP="00857254">
      <w:r>
        <w:separator/>
      </w:r>
    </w:p>
  </w:endnote>
  <w:endnote w:type="continuationSeparator" w:id="0">
    <w:p w14:paraId="332251A2" w14:textId="77777777" w:rsidR="00B0281D" w:rsidRDefault="00B0281D" w:rsidP="008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87860"/>
      <w:docPartObj>
        <w:docPartGallery w:val="Page Numbers (Bottom of Page)"/>
        <w:docPartUnique/>
      </w:docPartObj>
    </w:sdtPr>
    <w:sdtEndPr/>
    <w:sdtContent>
      <w:p w14:paraId="73E490E1" w14:textId="77777777" w:rsidR="00E2196A" w:rsidRDefault="00E2196A">
        <w:pPr>
          <w:pStyle w:val="a6"/>
          <w:jc w:val="center"/>
        </w:pPr>
        <w:r>
          <w:fldChar w:fldCharType="begin"/>
        </w:r>
        <w:r>
          <w:instrText>PAGE   \* MERGEFORMAT</w:instrText>
        </w:r>
        <w:r>
          <w:fldChar w:fldCharType="separate"/>
        </w:r>
        <w:r w:rsidR="009503DC" w:rsidRPr="009503DC">
          <w:rPr>
            <w:noProof/>
            <w:lang w:val="ja-JP"/>
          </w:rPr>
          <w:t>1</w:t>
        </w:r>
        <w:r>
          <w:fldChar w:fldCharType="end"/>
        </w:r>
      </w:p>
    </w:sdtContent>
  </w:sdt>
  <w:p w14:paraId="2297053F" w14:textId="77777777" w:rsidR="00E2196A" w:rsidRDefault="00E219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53543" w14:textId="77777777" w:rsidR="00B0281D" w:rsidRDefault="00B0281D" w:rsidP="00857254">
      <w:r>
        <w:separator/>
      </w:r>
    </w:p>
  </w:footnote>
  <w:footnote w:type="continuationSeparator" w:id="0">
    <w:p w14:paraId="3470F6A5" w14:textId="77777777" w:rsidR="00B0281D" w:rsidRDefault="00B0281D" w:rsidP="00857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7D852" w14:textId="77777777" w:rsidR="00E2196A" w:rsidRPr="00857254" w:rsidRDefault="00E2196A">
    <w:pPr>
      <w:pStyle w:val="a4"/>
      <w:rPr>
        <w:rFonts w:asciiTheme="majorEastAsia" w:eastAsiaTheme="majorEastAsia" w:hAnsiTheme="majorEastAsia"/>
        <w:sz w:val="16"/>
        <w:szCs w:val="16"/>
      </w:rPr>
    </w:pPr>
    <w:r>
      <w:ptab w:relativeTo="margin" w:alignment="center" w:leader="none"/>
    </w:r>
    <w:r>
      <w:ptab w:relativeTo="margin" w:alignment="right" w:leader="none"/>
    </w:r>
    <w:r w:rsidRPr="00857254">
      <w:rPr>
        <w:rFonts w:asciiTheme="majorEastAsia" w:eastAsiaTheme="majorEastAsia" w:hAnsiTheme="majorEastAsia"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893"/>
    <w:multiLevelType w:val="hybridMultilevel"/>
    <w:tmpl w:val="A76C6DFA"/>
    <w:lvl w:ilvl="0" w:tplc="53AAF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2764C0"/>
    <w:multiLevelType w:val="hybridMultilevel"/>
    <w:tmpl w:val="DA2C5A00"/>
    <w:lvl w:ilvl="0" w:tplc="CFEE9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A1352"/>
    <w:multiLevelType w:val="hybridMultilevel"/>
    <w:tmpl w:val="C1C4F2D4"/>
    <w:lvl w:ilvl="0" w:tplc="BA828BB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32878"/>
    <w:multiLevelType w:val="hybridMultilevel"/>
    <w:tmpl w:val="44B43866"/>
    <w:lvl w:ilvl="0" w:tplc="F8020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5558C2"/>
    <w:multiLevelType w:val="hybridMultilevel"/>
    <w:tmpl w:val="9944482A"/>
    <w:lvl w:ilvl="0" w:tplc="2C66A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D60C63"/>
    <w:multiLevelType w:val="hybridMultilevel"/>
    <w:tmpl w:val="01F436FE"/>
    <w:lvl w:ilvl="0" w:tplc="BB60F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D80EF1"/>
    <w:multiLevelType w:val="hybridMultilevel"/>
    <w:tmpl w:val="D9E239A0"/>
    <w:lvl w:ilvl="0" w:tplc="A71C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FA15AE"/>
    <w:multiLevelType w:val="hybridMultilevel"/>
    <w:tmpl w:val="84AE9CFA"/>
    <w:lvl w:ilvl="0" w:tplc="20526C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C60C30"/>
    <w:multiLevelType w:val="hybridMultilevel"/>
    <w:tmpl w:val="1F882BC4"/>
    <w:lvl w:ilvl="0" w:tplc="2986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5E057F"/>
    <w:multiLevelType w:val="hybridMultilevel"/>
    <w:tmpl w:val="33640142"/>
    <w:lvl w:ilvl="0" w:tplc="1DBE4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426A3F"/>
    <w:multiLevelType w:val="hybridMultilevel"/>
    <w:tmpl w:val="9E06D3CE"/>
    <w:lvl w:ilvl="0" w:tplc="1668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6F06FC"/>
    <w:multiLevelType w:val="hybridMultilevel"/>
    <w:tmpl w:val="443AC7C2"/>
    <w:lvl w:ilvl="0" w:tplc="A7FE4A8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0329CC"/>
    <w:multiLevelType w:val="hybridMultilevel"/>
    <w:tmpl w:val="6D8AD212"/>
    <w:lvl w:ilvl="0" w:tplc="53AAF2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3"/>
  </w:num>
  <w:num w:numId="5">
    <w:abstractNumId w:val="6"/>
  </w:num>
  <w:num w:numId="6">
    <w:abstractNumId w:val="1"/>
  </w:num>
  <w:num w:numId="7">
    <w:abstractNumId w:val="10"/>
  </w:num>
  <w:num w:numId="8">
    <w:abstractNumId w:val="12"/>
  </w:num>
  <w:num w:numId="9">
    <w:abstractNumId w:val="0"/>
  </w:num>
  <w:num w:numId="10">
    <w:abstractNumId w:val="4"/>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00"/>
    <w:rsid w:val="00002243"/>
    <w:rsid w:val="000078BA"/>
    <w:rsid w:val="00013FB3"/>
    <w:rsid w:val="000152CE"/>
    <w:rsid w:val="0003507B"/>
    <w:rsid w:val="00036E36"/>
    <w:rsid w:val="000505D3"/>
    <w:rsid w:val="00056968"/>
    <w:rsid w:val="00070508"/>
    <w:rsid w:val="000869B3"/>
    <w:rsid w:val="000D3FD0"/>
    <w:rsid w:val="000F2149"/>
    <w:rsid w:val="001141C7"/>
    <w:rsid w:val="00120E0B"/>
    <w:rsid w:val="00163410"/>
    <w:rsid w:val="00170A44"/>
    <w:rsid w:val="00186589"/>
    <w:rsid w:val="00196732"/>
    <w:rsid w:val="0019726E"/>
    <w:rsid w:val="001C5AD0"/>
    <w:rsid w:val="00210EC2"/>
    <w:rsid w:val="00214488"/>
    <w:rsid w:val="0022640B"/>
    <w:rsid w:val="002277A1"/>
    <w:rsid w:val="002470C2"/>
    <w:rsid w:val="00275ABE"/>
    <w:rsid w:val="00284FE3"/>
    <w:rsid w:val="002B4A05"/>
    <w:rsid w:val="002D2A5C"/>
    <w:rsid w:val="00304816"/>
    <w:rsid w:val="00305850"/>
    <w:rsid w:val="0034000B"/>
    <w:rsid w:val="00346FEB"/>
    <w:rsid w:val="00350863"/>
    <w:rsid w:val="00352D41"/>
    <w:rsid w:val="003734AF"/>
    <w:rsid w:val="003876D3"/>
    <w:rsid w:val="003A415D"/>
    <w:rsid w:val="003A47DB"/>
    <w:rsid w:val="003F6487"/>
    <w:rsid w:val="00401DB2"/>
    <w:rsid w:val="004534AB"/>
    <w:rsid w:val="00463CF2"/>
    <w:rsid w:val="0046573C"/>
    <w:rsid w:val="00471685"/>
    <w:rsid w:val="00486D03"/>
    <w:rsid w:val="0048734D"/>
    <w:rsid w:val="00492990"/>
    <w:rsid w:val="004E1A87"/>
    <w:rsid w:val="004E34A8"/>
    <w:rsid w:val="004F2E85"/>
    <w:rsid w:val="004F4D22"/>
    <w:rsid w:val="004F4F89"/>
    <w:rsid w:val="005009A9"/>
    <w:rsid w:val="00534E60"/>
    <w:rsid w:val="005921CD"/>
    <w:rsid w:val="00595A9E"/>
    <w:rsid w:val="005E6F65"/>
    <w:rsid w:val="005F7180"/>
    <w:rsid w:val="00646F05"/>
    <w:rsid w:val="00661C61"/>
    <w:rsid w:val="00691125"/>
    <w:rsid w:val="00694A4E"/>
    <w:rsid w:val="006E11FD"/>
    <w:rsid w:val="006E3E85"/>
    <w:rsid w:val="00745D41"/>
    <w:rsid w:val="00754DBC"/>
    <w:rsid w:val="00767039"/>
    <w:rsid w:val="007A13DF"/>
    <w:rsid w:val="007B36D2"/>
    <w:rsid w:val="007B7548"/>
    <w:rsid w:val="007D64C3"/>
    <w:rsid w:val="0082615A"/>
    <w:rsid w:val="00826A51"/>
    <w:rsid w:val="00857254"/>
    <w:rsid w:val="00863CB0"/>
    <w:rsid w:val="00892D75"/>
    <w:rsid w:val="008A5D89"/>
    <w:rsid w:val="008B2100"/>
    <w:rsid w:val="009044B6"/>
    <w:rsid w:val="009146D3"/>
    <w:rsid w:val="009415C2"/>
    <w:rsid w:val="009503DC"/>
    <w:rsid w:val="00952D22"/>
    <w:rsid w:val="00976339"/>
    <w:rsid w:val="00983A89"/>
    <w:rsid w:val="009941E2"/>
    <w:rsid w:val="009A0599"/>
    <w:rsid w:val="009A20ED"/>
    <w:rsid w:val="009A5FDA"/>
    <w:rsid w:val="009B56E7"/>
    <w:rsid w:val="009E552A"/>
    <w:rsid w:val="009F79E0"/>
    <w:rsid w:val="00A27256"/>
    <w:rsid w:val="00A71776"/>
    <w:rsid w:val="00A900C6"/>
    <w:rsid w:val="00B0281D"/>
    <w:rsid w:val="00B05854"/>
    <w:rsid w:val="00B12701"/>
    <w:rsid w:val="00B132DD"/>
    <w:rsid w:val="00B350B3"/>
    <w:rsid w:val="00B451DF"/>
    <w:rsid w:val="00B57E96"/>
    <w:rsid w:val="00B807DE"/>
    <w:rsid w:val="00B808B9"/>
    <w:rsid w:val="00B935CE"/>
    <w:rsid w:val="00BC7BEA"/>
    <w:rsid w:val="00BD10FA"/>
    <w:rsid w:val="00BE2544"/>
    <w:rsid w:val="00BE31E1"/>
    <w:rsid w:val="00BF1605"/>
    <w:rsid w:val="00C003AC"/>
    <w:rsid w:val="00C023EF"/>
    <w:rsid w:val="00C24023"/>
    <w:rsid w:val="00C31BCF"/>
    <w:rsid w:val="00C40133"/>
    <w:rsid w:val="00C50E8D"/>
    <w:rsid w:val="00C76C4C"/>
    <w:rsid w:val="00C9020E"/>
    <w:rsid w:val="00C92638"/>
    <w:rsid w:val="00CA6F8B"/>
    <w:rsid w:val="00CB36C6"/>
    <w:rsid w:val="00CF6452"/>
    <w:rsid w:val="00D02177"/>
    <w:rsid w:val="00D8714E"/>
    <w:rsid w:val="00DA638E"/>
    <w:rsid w:val="00DA6C3E"/>
    <w:rsid w:val="00DF5162"/>
    <w:rsid w:val="00E04709"/>
    <w:rsid w:val="00E10EFF"/>
    <w:rsid w:val="00E2196A"/>
    <w:rsid w:val="00E76079"/>
    <w:rsid w:val="00E83C23"/>
    <w:rsid w:val="00EB50FD"/>
    <w:rsid w:val="00EE2C2E"/>
    <w:rsid w:val="00EF5ED4"/>
    <w:rsid w:val="00F1276C"/>
    <w:rsid w:val="00F163FF"/>
    <w:rsid w:val="00F34CF6"/>
    <w:rsid w:val="00F4024D"/>
    <w:rsid w:val="00F41C1C"/>
    <w:rsid w:val="00F42B3F"/>
    <w:rsid w:val="00F810BD"/>
    <w:rsid w:val="00F9053C"/>
    <w:rsid w:val="00F95754"/>
    <w:rsid w:val="00FB4D79"/>
    <w:rsid w:val="00FC33E6"/>
    <w:rsid w:val="00FE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1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C384-8108-4AD1-86A8-8AED23DF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高木 恭子</cp:lastModifiedBy>
  <cp:revision>11</cp:revision>
  <cp:lastPrinted>2019-08-04T06:25:00Z</cp:lastPrinted>
  <dcterms:created xsi:type="dcterms:W3CDTF">2019-08-05T13:30:00Z</dcterms:created>
  <dcterms:modified xsi:type="dcterms:W3CDTF">2019-11-08T09:37:00Z</dcterms:modified>
</cp:coreProperties>
</file>