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5B7" w:rsidRPr="00247179" w:rsidRDefault="00F325B7" w:rsidP="00247179">
      <w:pPr>
        <w:jc w:val="center"/>
        <w:rPr>
          <w:b/>
        </w:rPr>
      </w:pPr>
      <w:r w:rsidRPr="00247179">
        <w:rPr>
          <w:rFonts w:hint="eastAsia"/>
          <w:b/>
        </w:rPr>
        <w:t>高齢知的障がい者の支援　第</w:t>
      </w:r>
      <w:r w:rsidRPr="00247179">
        <w:rPr>
          <w:rFonts w:hint="eastAsia"/>
          <w:b/>
        </w:rPr>
        <w:t>2</w:t>
      </w:r>
      <w:r w:rsidRPr="00247179">
        <w:rPr>
          <w:rFonts w:hint="eastAsia"/>
          <w:b/>
        </w:rPr>
        <w:t>回「</w:t>
      </w:r>
      <w:r w:rsidR="00872067" w:rsidRPr="00247179">
        <w:rPr>
          <w:rFonts w:hint="eastAsia"/>
          <w:b/>
        </w:rPr>
        <w:t>認知症と知的障がい高齢者</w:t>
      </w:r>
      <w:r w:rsidRPr="00247179">
        <w:rPr>
          <w:rFonts w:hint="eastAsia"/>
          <w:b/>
        </w:rPr>
        <w:t>」</w:t>
      </w:r>
      <w:r w:rsidR="00F66008" w:rsidRPr="00F66008">
        <w:rPr>
          <w:b/>
        </w:rPr>
        <w:t>0117030</w:t>
      </w:r>
      <w:r w:rsidR="00F66008">
        <w:rPr>
          <w:rFonts w:hint="eastAsia"/>
          <w:b/>
        </w:rPr>
        <w:t>2</w:t>
      </w:r>
      <w:r w:rsidR="00F66008" w:rsidRPr="00F66008">
        <w:rPr>
          <w:b/>
        </w:rPr>
        <w:t>wtj</w:t>
      </w:r>
    </w:p>
    <w:tbl>
      <w:tblPr>
        <w:tblStyle w:val="a3"/>
        <w:tblW w:w="0" w:type="auto"/>
        <w:tblInd w:w="250" w:type="dxa"/>
        <w:tblLook w:val="04A0" w:firstRow="1" w:lastRow="0" w:firstColumn="1" w:lastColumn="0" w:noHBand="0" w:noVBand="1"/>
      </w:tblPr>
      <w:tblGrid>
        <w:gridCol w:w="851"/>
        <w:gridCol w:w="3118"/>
        <w:gridCol w:w="3260"/>
        <w:gridCol w:w="7655"/>
      </w:tblGrid>
      <w:tr w:rsidR="003B7533" w:rsidTr="00872067">
        <w:tc>
          <w:tcPr>
            <w:tcW w:w="851" w:type="dxa"/>
            <w:vAlign w:val="center"/>
          </w:tcPr>
          <w:p w:rsidR="003B7533" w:rsidRPr="00066FD5" w:rsidRDefault="003B7533" w:rsidP="003B7533">
            <w:pPr>
              <w:jc w:val="center"/>
            </w:pPr>
            <w:r w:rsidRPr="00066FD5">
              <w:rPr>
                <w:rFonts w:hint="eastAsia"/>
              </w:rPr>
              <w:t>シート＃</w:t>
            </w:r>
          </w:p>
        </w:tc>
        <w:tc>
          <w:tcPr>
            <w:tcW w:w="3118" w:type="dxa"/>
            <w:vAlign w:val="center"/>
          </w:tcPr>
          <w:p w:rsidR="003B7533" w:rsidRPr="00066FD5" w:rsidRDefault="003B7533" w:rsidP="003B7533">
            <w:pPr>
              <w:jc w:val="center"/>
            </w:pPr>
            <w:r w:rsidRPr="00066FD5">
              <w:rPr>
                <w:rFonts w:hint="eastAsia"/>
              </w:rPr>
              <w:t>シートタイトル</w:t>
            </w:r>
            <w:bookmarkStart w:id="0" w:name="_GoBack"/>
            <w:bookmarkEnd w:id="0"/>
          </w:p>
        </w:tc>
        <w:tc>
          <w:tcPr>
            <w:tcW w:w="3260" w:type="dxa"/>
            <w:vAlign w:val="center"/>
          </w:tcPr>
          <w:p w:rsidR="003B7533" w:rsidRPr="00066FD5" w:rsidRDefault="003B7533" w:rsidP="003B7533">
            <w:pPr>
              <w:jc w:val="center"/>
            </w:pPr>
            <w:r w:rsidRPr="00066FD5">
              <w:rPr>
                <w:rFonts w:hint="eastAsia"/>
              </w:rPr>
              <w:t>小見出し</w:t>
            </w:r>
          </w:p>
        </w:tc>
        <w:tc>
          <w:tcPr>
            <w:tcW w:w="7655" w:type="dxa"/>
            <w:vAlign w:val="center"/>
          </w:tcPr>
          <w:p w:rsidR="003B7533" w:rsidRDefault="004079F0" w:rsidP="003B7533">
            <w:pPr>
              <w:jc w:val="center"/>
            </w:pPr>
            <w:r w:rsidRPr="004079F0">
              <w:rPr>
                <w:rFonts w:hint="eastAsia"/>
              </w:rPr>
              <w:t>要点　「」はテロップ</w:t>
            </w:r>
          </w:p>
        </w:tc>
      </w:tr>
      <w:tr w:rsidR="00080FBE" w:rsidTr="00872067">
        <w:tc>
          <w:tcPr>
            <w:tcW w:w="851" w:type="dxa"/>
            <w:vMerge w:val="restart"/>
          </w:tcPr>
          <w:p w:rsidR="00080FBE" w:rsidRDefault="009C4EF0" w:rsidP="008E3E2E">
            <w:pPr>
              <w:jc w:val="center"/>
            </w:pPr>
            <w:r w:rsidRPr="0010237A">
              <w:rPr>
                <w:rFonts w:hint="eastAsia"/>
              </w:rPr>
              <w:t>P</w:t>
            </w:r>
            <w:r>
              <w:rPr>
                <w:rFonts w:hint="eastAsia"/>
              </w:rPr>
              <w:t>1</w:t>
            </w:r>
            <w:r>
              <w:rPr>
                <w:rFonts w:hint="eastAsia"/>
              </w:rPr>
              <w:t>下</w:t>
            </w:r>
          </w:p>
        </w:tc>
        <w:tc>
          <w:tcPr>
            <w:tcW w:w="3118" w:type="dxa"/>
            <w:vMerge w:val="restart"/>
          </w:tcPr>
          <w:p w:rsidR="00080FBE" w:rsidRDefault="00080FBE">
            <w:r>
              <w:rPr>
                <w:rFonts w:hint="eastAsia"/>
              </w:rPr>
              <w:t>認知症とは</w:t>
            </w:r>
          </w:p>
        </w:tc>
        <w:tc>
          <w:tcPr>
            <w:tcW w:w="3260" w:type="dxa"/>
          </w:tcPr>
          <w:p w:rsidR="00080FBE" w:rsidRDefault="00080FBE">
            <w:r>
              <w:rPr>
                <w:rFonts w:hint="eastAsia"/>
              </w:rPr>
              <w:t>●一度</w:t>
            </w:r>
            <w:r w:rsidR="008C0379">
              <w:rPr>
                <w:rFonts w:hint="eastAsia"/>
              </w:rPr>
              <w:t>獲得</w:t>
            </w:r>
            <w:r>
              <w:rPr>
                <w:rFonts w:hint="eastAsia"/>
              </w:rPr>
              <w:t>した知的な能力が脳の変化で低下する</w:t>
            </w:r>
          </w:p>
        </w:tc>
        <w:tc>
          <w:tcPr>
            <w:tcW w:w="7655" w:type="dxa"/>
          </w:tcPr>
          <w:p w:rsidR="00080FBE" w:rsidRDefault="00CA070B" w:rsidP="0031599A">
            <w:r>
              <w:rPr>
                <w:rFonts w:hint="eastAsia"/>
              </w:rPr>
              <w:t>健常者のように</w:t>
            </w:r>
            <w:r w:rsidR="00206E63">
              <w:rPr>
                <w:rFonts w:hint="eastAsia"/>
              </w:rPr>
              <w:t>発達した知性が</w:t>
            </w:r>
            <w:r>
              <w:rPr>
                <w:rFonts w:hint="eastAsia"/>
              </w:rPr>
              <w:t>落ちていくのではなく、「</w:t>
            </w:r>
            <w:r w:rsidR="00080FBE">
              <w:rPr>
                <w:rFonts w:hint="eastAsia"/>
              </w:rPr>
              <w:t>知的障がい者の認知症は、知的な能力が途中で止まったレベルからさらに脳の変化で低下する</w:t>
            </w:r>
            <w:r>
              <w:rPr>
                <w:rFonts w:hint="eastAsia"/>
              </w:rPr>
              <w:t>」イメージで捉える。</w:t>
            </w:r>
          </w:p>
        </w:tc>
      </w:tr>
      <w:tr w:rsidR="00080FBE" w:rsidTr="00872067">
        <w:tc>
          <w:tcPr>
            <w:tcW w:w="851" w:type="dxa"/>
            <w:vMerge/>
          </w:tcPr>
          <w:p w:rsidR="00080FBE" w:rsidRDefault="00080FBE" w:rsidP="008E3E2E">
            <w:pPr>
              <w:jc w:val="center"/>
            </w:pPr>
          </w:p>
        </w:tc>
        <w:tc>
          <w:tcPr>
            <w:tcW w:w="3118" w:type="dxa"/>
            <w:vMerge/>
          </w:tcPr>
          <w:p w:rsidR="00080FBE" w:rsidRDefault="00080FBE"/>
        </w:tc>
        <w:tc>
          <w:tcPr>
            <w:tcW w:w="3260" w:type="dxa"/>
          </w:tcPr>
          <w:p w:rsidR="00080FBE" w:rsidRDefault="00080FBE">
            <w:r>
              <w:rPr>
                <w:rFonts w:hint="eastAsia"/>
              </w:rPr>
              <w:t>●慢性的な病気</w:t>
            </w:r>
          </w:p>
        </w:tc>
        <w:tc>
          <w:tcPr>
            <w:tcW w:w="7655" w:type="dxa"/>
          </w:tcPr>
          <w:p w:rsidR="00080FBE" w:rsidRPr="003B7533" w:rsidRDefault="00CA070B" w:rsidP="00CA070B">
            <w:r>
              <w:rPr>
                <w:rFonts w:hint="eastAsia"/>
              </w:rPr>
              <w:t>「</w:t>
            </w:r>
            <w:r w:rsidR="00080FBE">
              <w:rPr>
                <w:rFonts w:hint="eastAsia"/>
              </w:rPr>
              <w:t>認知症</w:t>
            </w:r>
            <w:r w:rsidR="00802A48">
              <w:rPr>
                <w:rFonts w:hint="eastAsia"/>
              </w:rPr>
              <w:t>は</w:t>
            </w:r>
            <w:r w:rsidR="00080FBE">
              <w:rPr>
                <w:rFonts w:hint="eastAsia"/>
              </w:rPr>
              <w:t>改善して軽減はされるが基本的には下降線をたどっていく</w:t>
            </w:r>
            <w:r>
              <w:rPr>
                <w:rFonts w:hint="eastAsia"/>
              </w:rPr>
              <w:t>」</w:t>
            </w:r>
          </w:p>
        </w:tc>
      </w:tr>
      <w:tr w:rsidR="005C3AB4" w:rsidTr="00872067">
        <w:tc>
          <w:tcPr>
            <w:tcW w:w="851" w:type="dxa"/>
            <w:vMerge w:val="restart"/>
          </w:tcPr>
          <w:p w:rsidR="005C3AB4" w:rsidRDefault="009C4EF0" w:rsidP="009C4EF0">
            <w:pPr>
              <w:jc w:val="center"/>
            </w:pPr>
            <w:r w:rsidRPr="0010237A">
              <w:rPr>
                <w:rFonts w:hint="eastAsia"/>
              </w:rPr>
              <w:t>P</w:t>
            </w:r>
            <w:r>
              <w:rPr>
                <w:rFonts w:hint="eastAsia"/>
              </w:rPr>
              <w:t>2</w:t>
            </w:r>
            <w:r>
              <w:rPr>
                <w:rFonts w:hint="eastAsia"/>
              </w:rPr>
              <w:t>上</w:t>
            </w:r>
          </w:p>
        </w:tc>
        <w:tc>
          <w:tcPr>
            <w:tcW w:w="3118" w:type="dxa"/>
            <w:vMerge w:val="restart"/>
          </w:tcPr>
          <w:p w:rsidR="005C3AB4" w:rsidRDefault="005C3AB4">
            <w:r>
              <w:rPr>
                <w:rFonts w:hint="eastAsia"/>
              </w:rPr>
              <w:t>(</w:t>
            </w:r>
            <w:r w:rsidRPr="00F11D68">
              <w:rPr>
                <w:rFonts w:hint="eastAsia"/>
              </w:rPr>
              <w:t>認知症の特徴</w:t>
            </w:r>
            <w:r>
              <w:rPr>
                <w:rFonts w:hint="eastAsia"/>
              </w:rPr>
              <w:t>)</w:t>
            </w:r>
          </w:p>
        </w:tc>
        <w:tc>
          <w:tcPr>
            <w:tcW w:w="3260" w:type="dxa"/>
            <w:vMerge w:val="restart"/>
          </w:tcPr>
          <w:p w:rsidR="005C3AB4" w:rsidRDefault="005C3AB4">
            <w:r>
              <w:rPr>
                <w:rFonts w:hint="eastAsia"/>
              </w:rPr>
              <w:t>アルツハイマー型認知症</w:t>
            </w:r>
          </w:p>
        </w:tc>
        <w:tc>
          <w:tcPr>
            <w:tcW w:w="7655" w:type="dxa"/>
          </w:tcPr>
          <w:p w:rsidR="005C3AB4" w:rsidRDefault="0000274E" w:rsidP="0000274E">
            <w:r>
              <w:rPr>
                <w:rFonts w:hint="eastAsia"/>
              </w:rPr>
              <w:t>「</w:t>
            </w:r>
            <w:r w:rsidR="005C3AB4">
              <w:rPr>
                <w:rFonts w:hint="eastAsia"/>
              </w:rPr>
              <w:t>ダウン症の方のアルツハイマー型が多い</w:t>
            </w:r>
            <w:r>
              <w:rPr>
                <w:rFonts w:hint="eastAsia"/>
              </w:rPr>
              <w:t>」。</w:t>
            </w:r>
          </w:p>
          <w:p w:rsidR="0000274E" w:rsidRDefault="0000274E" w:rsidP="0000274E">
            <w:r>
              <w:rPr>
                <w:rFonts w:hint="eastAsia"/>
              </w:rPr>
              <w:t>アルツハイマー型認知症の原因は、脳組織にたんぱく質が異常蓄積されて起こる病気と言われているが、原因はよくわかっていないところもある。</w:t>
            </w:r>
          </w:p>
        </w:tc>
      </w:tr>
      <w:tr w:rsidR="005C3AB4" w:rsidTr="00872067">
        <w:tc>
          <w:tcPr>
            <w:tcW w:w="851" w:type="dxa"/>
            <w:vMerge/>
          </w:tcPr>
          <w:p w:rsidR="005C3AB4" w:rsidRDefault="005C3AB4" w:rsidP="008E3E2E">
            <w:pPr>
              <w:jc w:val="center"/>
            </w:pPr>
          </w:p>
        </w:tc>
        <w:tc>
          <w:tcPr>
            <w:tcW w:w="3118" w:type="dxa"/>
            <w:vMerge/>
          </w:tcPr>
          <w:p w:rsidR="005C3AB4" w:rsidRDefault="005C3AB4"/>
        </w:tc>
        <w:tc>
          <w:tcPr>
            <w:tcW w:w="3260" w:type="dxa"/>
            <w:vMerge/>
          </w:tcPr>
          <w:p w:rsidR="005C3AB4" w:rsidRDefault="005C3AB4"/>
        </w:tc>
        <w:tc>
          <w:tcPr>
            <w:tcW w:w="7655" w:type="dxa"/>
          </w:tcPr>
          <w:p w:rsidR="00CA070B" w:rsidRPr="00CA070B" w:rsidRDefault="00CA070B" w:rsidP="00CA070B">
            <w:r>
              <w:rPr>
                <w:rFonts w:hint="eastAsia"/>
              </w:rPr>
              <w:t>「</w:t>
            </w:r>
            <w:r w:rsidR="005C3AB4">
              <w:rPr>
                <w:rFonts w:hint="eastAsia"/>
              </w:rPr>
              <w:t>「軽度の場合」去年までできていた作業ができなくなる</w:t>
            </w:r>
            <w:r>
              <w:rPr>
                <w:rFonts w:hint="eastAsia"/>
              </w:rPr>
              <w:t>」。怠けているとか注意散漫だという支援記録があるが、徐々に認知症が進行していることがある。</w:t>
            </w:r>
          </w:p>
        </w:tc>
      </w:tr>
      <w:tr w:rsidR="005C3AB4" w:rsidTr="00872067">
        <w:tc>
          <w:tcPr>
            <w:tcW w:w="851" w:type="dxa"/>
            <w:vMerge/>
          </w:tcPr>
          <w:p w:rsidR="005C3AB4" w:rsidRDefault="005C3AB4" w:rsidP="008E3E2E">
            <w:pPr>
              <w:jc w:val="center"/>
            </w:pPr>
          </w:p>
        </w:tc>
        <w:tc>
          <w:tcPr>
            <w:tcW w:w="3118" w:type="dxa"/>
            <w:vMerge/>
          </w:tcPr>
          <w:p w:rsidR="005C3AB4" w:rsidRDefault="005C3AB4"/>
        </w:tc>
        <w:tc>
          <w:tcPr>
            <w:tcW w:w="3260" w:type="dxa"/>
            <w:vMerge/>
          </w:tcPr>
          <w:p w:rsidR="005C3AB4" w:rsidRDefault="005C3AB4"/>
        </w:tc>
        <w:tc>
          <w:tcPr>
            <w:tcW w:w="7655" w:type="dxa"/>
          </w:tcPr>
          <w:p w:rsidR="00CA070B" w:rsidRDefault="00CA070B" w:rsidP="00CA070B">
            <w:r>
              <w:rPr>
                <w:rFonts w:hint="eastAsia"/>
              </w:rPr>
              <w:t>「</w:t>
            </w:r>
            <w:r w:rsidR="005C3AB4" w:rsidRPr="00F11D68">
              <w:rPr>
                <w:rFonts w:hint="eastAsia"/>
              </w:rPr>
              <w:t>「</w:t>
            </w:r>
            <w:r w:rsidR="005C3AB4">
              <w:rPr>
                <w:rFonts w:hint="eastAsia"/>
              </w:rPr>
              <w:t>中度</w:t>
            </w:r>
            <w:r w:rsidR="005C3AB4" w:rsidRPr="00F11D68">
              <w:rPr>
                <w:rFonts w:hint="eastAsia"/>
              </w:rPr>
              <w:t>の場合</w:t>
            </w:r>
            <w:r w:rsidR="005C3AB4">
              <w:rPr>
                <w:rFonts w:hint="eastAsia"/>
              </w:rPr>
              <w:t>」失行（道具が使えなくなる）が顕著になる</w:t>
            </w:r>
            <w:r>
              <w:rPr>
                <w:rFonts w:hint="eastAsia"/>
              </w:rPr>
              <w:t>」。就労が難しくなる。</w:t>
            </w:r>
          </w:p>
        </w:tc>
      </w:tr>
      <w:tr w:rsidR="005C3AB4" w:rsidTr="00872067">
        <w:tc>
          <w:tcPr>
            <w:tcW w:w="851" w:type="dxa"/>
            <w:vMerge/>
          </w:tcPr>
          <w:p w:rsidR="005C3AB4" w:rsidRDefault="005C3AB4" w:rsidP="008E3E2E">
            <w:pPr>
              <w:jc w:val="center"/>
            </w:pPr>
          </w:p>
        </w:tc>
        <w:tc>
          <w:tcPr>
            <w:tcW w:w="3118" w:type="dxa"/>
            <w:vMerge/>
          </w:tcPr>
          <w:p w:rsidR="005C3AB4" w:rsidRDefault="005C3AB4"/>
        </w:tc>
        <w:tc>
          <w:tcPr>
            <w:tcW w:w="3260" w:type="dxa"/>
            <w:vMerge/>
          </w:tcPr>
          <w:p w:rsidR="005C3AB4" w:rsidRDefault="005C3AB4"/>
        </w:tc>
        <w:tc>
          <w:tcPr>
            <w:tcW w:w="7655" w:type="dxa"/>
          </w:tcPr>
          <w:p w:rsidR="005C3AB4" w:rsidRPr="00F11D68" w:rsidRDefault="00CA070B" w:rsidP="00CA070B">
            <w:r>
              <w:rPr>
                <w:rFonts w:hint="eastAsia"/>
              </w:rPr>
              <w:t>「</w:t>
            </w:r>
            <w:r w:rsidR="005C3AB4" w:rsidRPr="002A4D0C">
              <w:rPr>
                <w:rFonts w:hint="eastAsia"/>
              </w:rPr>
              <w:t>「</w:t>
            </w:r>
            <w:r w:rsidR="005C3AB4">
              <w:rPr>
                <w:rFonts w:hint="eastAsia"/>
              </w:rPr>
              <w:t>重度</w:t>
            </w:r>
            <w:r w:rsidR="005C3AB4" w:rsidRPr="002A4D0C">
              <w:rPr>
                <w:rFonts w:hint="eastAsia"/>
              </w:rPr>
              <w:t>の場合」</w:t>
            </w:r>
            <w:r w:rsidR="005C3AB4">
              <w:rPr>
                <w:rFonts w:hint="eastAsia"/>
              </w:rPr>
              <w:t>支援者の顔がわからない、言葉が発せない、失禁、嚥下障がいが起こる</w:t>
            </w:r>
            <w:r>
              <w:rPr>
                <w:rFonts w:hint="eastAsia"/>
              </w:rPr>
              <w:t>」</w:t>
            </w:r>
            <w:r w:rsidR="007B6543">
              <w:rPr>
                <w:rFonts w:hint="eastAsia"/>
              </w:rPr>
              <w:t>。一部介助から全介助へ移行していく。</w:t>
            </w:r>
          </w:p>
        </w:tc>
      </w:tr>
      <w:tr w:rsidR="00E34FE7" w:rsidTr="00872067">
        <w:tc>
          <w:tcPr>
            <w:tcW w:w="851" w:type="dxa"/>
            <w:vMerge w:val="restart"/>
          </w:tcPr>
          <w:p w:rsidR="00E34FE7" w:rsidRDefault="00E34FE7" w:rsidP="008E3E2E">
            <w:pPr>
              <w:jc w:val="center"/>
            </w:pPr>
            <w:r w:rsidRPr="0010237A">
              <w:rPr>
                <w:rFonts w:hint="eastAsia"/>
              </w:rPr>
              <w:t>P</w:t>
            </w:r>
            <w:r>
              <w:rPr>
                <w:rFonts w:hint="eastAsia"/>
              </w:rPr>
              <w:t>2</w:t>
            </w:r>
            <w:r>
              <w:rPr>
                <w:rFonts w:hint="eastAsia"/>
              </w:rPr>
              <w:t>下</w:t>
            </w:r>
          </w:p>
        </w:tc>
        <w:tc>
          <w:tcPr>
            <w:tcW w:w="3118" w:type="dxa"/>
            <w:vMerge w:val="restart"/>
          </w:tcPr>
          <w:p w:rsidR="00E34FE7" w:rsidRDefault="00E34FE7">
            <w:r w:rsidRPr="007E66EB">
              <w:rPr>
                <w:rFonts w:hint="eastAsia"/>
              </w:rPr>
              <w:t>(</w:t>
            </w:r>
            <w:r w:rsidRPr="007E66EB">
              <w:rPr>
                <w:rFonts w:hint="eastAsia"/>
              </w:rPr>
              <w:t>認知症の特徴</w:t>
            </w:r>
            <w:r w:rsidRPr="007E66EB">
              <w:rPr>
                <w:rFonts w:hint="eastAsia"/>
              </w:rPr>
              <w:t>)</w:t>
            </w:r>
          </w:p>
        </w:tc>
        <w:tc>
          <w:tcPr>
            <w:tcW w:w="3260" w:type="dxa"/>
          </w:tcPr>
          <w:p w:rsidR="00E34FE7" w:rsidRDefault="00E34FE7">
            <w:r>
              <w:rPr>
                <w:rFonts w:hint="eastAsia"/>
              </w:rPr>
              <w:t>脳血管性認知症</w:t>
            </w:r>
          </w:p>
        </w:tc>
        <w:tc>
          <w:tcPr>
            <w:tcW w:w="7655" w:type="dxa"/>
          </w:tcPr>
          <w:p w:rsidR="00E34FE7" w:rsidRDefault="00E34FE7" w:rsidP="007B6543">
            <w:r>
              <w:rPr>
                <w:rFonts w:hint="eastAsia"/>
              </w:rPr>
              <w:t>脳血管が</w:t>
            </w:r>
            <w:r w:rsidRPr="0000274E">
              <w:rPr>
                <w:rFonts w:hint="eastAsia"/>
              </w:rPr>
              <w:t>詰まった</w:t>
            </w:r>
            <w:r>
              <w:rPr>
                <w:rFonts w:hint="eastAsia"/>
              </w:rPr>
              <w:t>り出血した部位によって症状が違ってくる。</w:t>
            </w:r>
          </w:p>
          <w:p w:rsidR="00E34FE7" w:rsidRPr="002A4D0C" w:rsidRDefault="00E34FE7" w:rsidP="007B6543">
            <w:r>
              <w:rPr>
                <w:rFonts w:hint="eastAsia"/>
              </w:rPr>
              <w:t>「正常な時と認知症の時が一日の中で変化して現れてくる」特徴がある。</w:t>
            </w:r>
          </w:p>
        </w:tc>
      </w:tr>
      <w:tr w:rsidR="00E34FE7" w:rsidTr="00872067">
        <w:tc>
          <w:tcPr>
            <w:tcW w:w="851" w:type="dxa"/>
            <w:vMerge/>
          </w:tcPr>
          <w:p w:rsidR="00E34FE7" w:rsidRDefault="00E34FE7" w:rsidP="008E3E2E">
            <w:pPr>
              <w:jc w:val="center"/>
            </w:pPr>
          </w:p>
        </w:tc>
        <w:tc>
          <w:tcPr>
            <w:tcW w:w="3118" w:type="dxa"/>
            <w:vMerge/>
          </w:tcPr>
          <w:p w:rsidR="00E34FE7" w:rsidRPr="007E66EB" w:rsidRDefault="00E34FE7"/>
        </w:tc>
        <w:tc>
          <w:tcPr>
            <w:tcW w:w="3260" w:type="dxa"/>
          </w:tcPr>
          <w:p w:rsidR="00E34FE7" w:rsidRDefault="00E34FE7">
            <w:r>
              <w:rPr>
                <w:rFonts w:hint="eastAsia"/>
              </w:rPr>
              <w:t>レビー小体型認知症</w:t>
            </w:r>
          </w:p>
        </w:tc>
        <w:tc>
          <w:tcPr>
            <w:tcW w:w="7655" w:type="dxa"/>
          </w:tcPr>
          <w:p w:rsidR="00E34FE7" w:rsidRDefault="00E34FE7" w:rsidP="007B6543">
            <w:r>
              <w:rPr>
                <w:rFonts w:hint="eastAsia"/>
              </w:rPr>
              <w:t>「パーキンソンの症状が特徴」</w:t>
            </w:r>
          </w:p>
        </w:tc>
      </w:tr>
      <w:tr w:rsidR="00E34FE7" w:rsidTr="00872067">
        <w:tc>
          <w:tcPr>
            <w:tcW w:w="851" w:type="dxa"/>
            <w:vMerge/>
          </w:tcPr>
          <w:p w:rsidR="00E34FE7" w:rsidRDefault="00E34FE7" w:rsidP="008E3E2E">
            <w:pPr>
              <w:jc w:val="center"/>
            </w:pPr>
          </w:p>
        </w:tc>
        <w:tc>
          <w:tcPr>
            <w:tcW w:w="3118" w:type="dxa"/>
            <w:vMerge/>
          </w:tcPr>
          <w:p w:rsidR="00E34FE7" w:rsidRPr="007E66EB" w:rsidRDefault="00E34FE7"/>
        </w:tc>
        <w:tc>
          <w:tcPr>
            <w:tcW w:w="3260" w:type="dxa"/>
          </w:tcPr>
          <w:p w:rsidR="00E34FE7" w:rsidRDefault="00E34FE7">
            <w:r>
              <w:rPr>
                <w:rFonts w:hint="eastAsia"/>
              </w:rPr>
              <w:t>前頭側頭型認知症</w:t>
            </w:r>
          </w:p>
        </w:tc>
        <w:tc>
          <w:tcPr>
            <w:tcW w:w="7655" w:type="dxa"/>
          </w:tcPr>
          <w:p w:rsidR="00E34FE7" w:rsidRDefault="00E34FE7" w:rsidP="007B6543">
            <w:r>
              <w:rPr>
                <w:rFonts w:hint="eastAsia"/>
              </w:rPr>
              <w:t>「人格の変化、卑猥な言動、不道徳・反社会的な行動が現れてくる」。</w:t>
            </w:r>
          </w:p>
          <w:p w:rsidR="00E34FE7" w:rsidRDefault="00E34FE7" w:rsidP="007B6543">
            <w:r>
              <w:rPr>
                <w:rFonts w:hint="eastAsia"/>
              </w:rPr>
              <w:t>高齢になって万引きを繰り返す原因がピック病だったということはよくある。</w:t>
            </w:r>
          </w:p>
        </w:tc>
      </w:tr>
      <w:tr w:rsidR="00E34FE7" w:rsidTr="00872067">
        <w:tc>
          <w:tcPr>
            <w:tcW w:w="851" w:type="dxa"/>
            <w:vMerge/>
          </w:tcPr>
          <w:p w:rsidR="00E34FE7" w:rsidRDefault="00E34FE7" w:rsidP="008E3E2E">
            <w:pPr>
              <w:jc w:val="center"/>
            </w:pPr>
          </w:p>
        </w:tc>
        <w:tc>
          <w:tcPr>
            <w:tcW w:w="3118" w:type="dxa"/>
            <w:vMerge/>
          </w:tcPr>
          <w:p w:rsidR="00E34FE7" w:rsidRPr="007E66EB" w:rsidRDefault="00E34FE7"/>
        </w:tc>
        <w:tc>
          <w:tcPr>
            <w:tcW w:w="3260" w:type="dxa"/>
          </w:tcPr>
          <w:p w:rsidR="00E34FE7" w:rsidRDefault="00E34FE7"/>
        </w:tc>
        <w:tc>
          <w:tcPr>
            <w:tcW w:w="7655" w:type="dxa"/>
          </w:tcPr>
          <w:p w:rsidR="00E34FE7" w:rsidRDefault="00E34FE7" w:rsidP="007B6543">
            <w:r>
              <w:rPr>
                <w:rFonts w:hint="eastAsia"/>
              </w:rPr>
              <w:t>こうした認知症の病気は知的障がい者にも現れてくる。</w:t>
            </w:r>
          </w:p>
        </w:tc>
      </w:tr>
      <w:tr w:rsidR="00080FBE" w:rsidTr="00872067">
        <w:tc>
          <w:tcPr>
            <w:tcW w:w="851" w:type="dxa"/>
          </w:tcPr>
          <w:p w:rsidR="00080FBE" w:rsidRDefault="009C4EF0" w:rsidP="008E3E2E">
            <w:pPr>
              <w:jc w:val="center"/>
            </w:pPr>
            <w:r w:rsidRPr="0010237A">
              <w:rPr>
                <w:rFonts w:hint="eastAsia"/>
              </w:rPr>
              <w:t>P</w:t>
            </w:r>
            <w:r>
              <w:rPr>
                <w:rFonts w:hint="eastAsia"/>
              </w:rPr>
              <w:t>3</w:t>
            </w:r>
            <w:r>
              <w:rPr>
                <w:rFonts w:hint="eastAsia"/>
              </w:rPr>
              <w:t>上</w:t>
            </w:r>
          </w:p>
        </w:tc>
        <w:tc>
          <w:tcPr>
            <w:tcW w:w="3118" w:type="dxa"/>
          </w:tcPr>
          <w:p w:rsidR="00080FBE" w:rsidRPr="007E66EB" w:rsidRDefault="00080FBE">
            <w:r>
              <w:rPr>
                <w:rFonts w:hint="eastAsia"/>
              </w:rPr>
              <w:t>知的障がい者の認知症</w:t>
            </w:r>
          </w:p>
        </w:tc>
        <w:tc>
          <w:tcPr>
            <w:tcW w:w="3260" w:type="dxa"/>
          </w:tcPr>
          <w:p w:rsidR="00080FBE" w:rsidRDefault="00080FBE">
            <w:r>
              <w:rPr>
                <w:rFonts w:hint="eastAsia"/>
              </w:rPr>
              <w:t>●ダウン症の人の平均寿命は有意に延びています。</w:t>
            </w:r>
          </w:p>
        </w:tc>
        <w:tc>
          <w:tcPr>
            <w:tcW w:w="7655" w:type="dxa"/>
          </w:tcPr>
          <w:p w:rsidR="00080FBE" w:rsidRDefault="00B93269" w:rsidP="007B6543">
            <w:r>
              <w:rPr>
                <w:rFonts w:hint="eastAsia"/>
              </w:rPr>
              <w:t>ダウン症の</w:t>
            </w:r>
            <w:r w:rsidR="00F112E1">
              <w:rPr>
                <w:rFonts w:hint="eastAsia"/>
              </w:rPr>
              <w:t>方</w:t>
            </w:r>
            <w:r>
              <w:rPr>
                <w:rFonts w:hint="eastAsia"/>
              </w:rPr>
              <w:t>は、</w:t>
            </w:r>
            <w:r w:rsidR="007B6543">
              <w:rPr>
                <w:rFonts w:hint="eastAsia"/>
              </w:rPr>
              <w:t>「</w:t>
            </w:r>
            <w:r w:rsidR="00080FBE">
              <w:rPr>
                <w:rFonts w:hint="eastAsia"/>
              </w:rPr>
              <w:t>10</w:t>
            </w:r>
            <w:r w:rsidR="00080FBE">
              <w:rPr>
                <w:rFonts w:hint="eastAsia"/>
              </w:rPr>
              <w:t>歳早く老化が進むと言われている</w:t>
            </w:r>
            <w:r w:rsidR="007B6543">
              <w:rPr>
                <w:rFonts w:hint="eastAsia"/>
              </w:rPr>
              <w:t>」</w:t>
            </w:r>
            <w:r>
              <w:rPr>
                <w:rFonts w:hint="eastAsia"/>
              </w:rPr>
              <w:t>。</w:t>
            </w:r>
          </w:p>
          <w:p w:rsidR="00F112E1" w:rsidRDefault="007B6543" w:rsidP="00F112E1">
            <w:r>
              <w:rPr>
                <w:rFonts w:hint="eastAsia"/>
              </w:rPr>
              <w:t>「</w:t>
            </w:r>
            <w:r w:rsidRPr="007B6543">
              <w:rPr>
                <w:rFonts w:hint="eastAsia"/>
              </w:rPr>
              <w:t>ダウン症の方は、アルツハイマー型認知症になりやすい</w:t>
            </w:r>
            <w:r>
              <w:rPr>
                <w:rFonts w:hint="eastAsia"/>
              </w:rPr>
              <w:t>」</w:t>
            </w:r>
            <w:r w:rsidR="00F112E1">
              <w:rPr>
                <w:rFonts w:hint="eastAsia"/>
              </w:rPr>
              <w:t>。ダウン症と認知症の関係はこれから研究が進められてくると思う。</w:t>
            </w:r>
          </w:p>
        </w:tc>
      </w:tr>
      <w:tr w:rsidR="005C3AB4" w:rsidTr="00872067">
        <w:tc>
          <w:tcPr>
            <w:tcW w:w="851" w:type="dxa"/>
            <w:vMerge w:val="restart"/>
          </w:tcPr>
          <w:p w:rsidR="005C3AB4" w:rsidRDefault="009C4EF0" w:rsidP="008E3E2E">
            <w:pPr>
              <w:jc w:val="center"/>
            </w:pPr>
            <w:r w:rsidRPr="0010237A">
              <w:rPr>
                <w:rFonts w:hint="eastAsia"/>
              </w:rPr>
              <w:lastRenderedPageBreak/>
              <w:t>P</w:t>
            </w:r>
            <w:r>
              <w:rPr>
                <w:rFonts w:hint="eastAsia"/>
              </w:rPr>
              <w:t>3</w:t>
            </w:r>
            <w:r>
              <w:rPr>
                <w:rFonts w:hint="eastAsia"/>
              </w:rPr>
              <w:t>下</w:t>
            </w:r>
          </w:p>
        </w:tc>
        <w:tc>
          <w:tcPr>
            <w:tcW w:w="3118" w:type="dxa"/>
            <w:vMerge w:val="restart"/>
          </w:tcPr>
          <w:p w:rsidR="005C3AB4" w:rsidRDefault="005C3AB4">
            <w:r>
              <w:rPr>
                <w:rFonts w:hint="eastAsia"/>
              </w:rPr>
              <w:t>(</w:t>
            </w:r>
            <w:r>
              <w:rPr>
                <w:rFonts w:hint="eastAsia"/>
              </w:rPr>
              <w:t>認知症の症状</w:t>
            </w:r>
            <w:r>
              <w:rPr>
                <w:rFonts w:hint="eastAsia"/>
              </w:rPr>
              <w:t>)</w:t>
            </w:r>
          </w:p>
          <w:p w:rsidR="005C3AB4" w:rsidRDefault="005C3AB4">
            <w:r>
              <w:rPr>
                <w:rFonts w:hint="eastAsia"/>
              </w:rPr>
              <w:t>中核症状の図</w:t>
            </w:r>
          </w:p>
        </w:tc>
        <w:tc>
          <w:tcPr>
            <w:tcW w:w="3260" w:type="dxa"/>
          </w:tcPr>
          <w:p w:rsidR="005C3AB4" w:rsidRDefault="005C3AB4">
            <w:r>
              <w:rPr>
                <w:rFonts w:hint="eastAsia"/>
              </w:rPr>
              <w:t>見当識障がい</w:t>
            </w:r>
          </w:p>
        </w:tc>
        <w:tc>
          <w:tcPr>
            <w:tcW w:w="7655" w:type="dxa"/>
          </w:tcPr>
          <w:p w:rsidR="005C3AB4" w:rsidRDefault="007B6543" w:rsidP="007B6543">
            <w:r>
              <w:rPr>
                <w:rFonts w:hint="eastAsia"/>
              </w:rPr>
              <w:t>「</w:t>
            </w:r>
            <w:r w:rsidR="005C3AB4">
              <w:rPr>
                <w:rFonts w:hint="eastAsia"/>
              </w:rPr>
              <w:t>昼夜などがわからなくなるなど</w:t>
            </w:r>
            <w:r>
              <w:rPr>
                <w:rFonts w:hint="eastAsia"/>
              </w:rPr>
              <w:t>」</w:t>
            </w:r>
          </w:p>
        </w:tc>
      </w:tr>
      <w:tr w:rsidR="005C3AB4" w:rsidTr="00872067">
        <w:tc>
          <w:tcPr>
            <w:tcW w:w="851" w:type="dxa"/>
            <w:vMerge/>
          </w:tcPr>
          <w:p w:rsidR="005C3AB4" w:rsidRDefault="005C3AB4" w:rsidP="008E3E2E">
            <w:pPr>
              <w:jc w:val="center"/>
            </w:pPr>
          </w:p>
        </w:tc>
        <w:tc>
          <w:tcPr>
            <w:tcW w:w="3118" w:type="dxa"/>
            <w:vMerge/>
          </w:tcPr>
          <w:p w:rsidR="005C3AB4" w:rsidRDefault="005C3AB4"/>
        </w:tc>
        <w:tc>
          <w:tcPr>
            <w:tcW w:w="3260" w:type="dxa"/>
          </w:tcPr>
          <w:p w:rsidR="005C3AB4" w:rsidRDefault="005C3AB4">
            <w:r>
              <w:rPr>
                <w:rFonts w:hint="eastAsia"/>
              </w:rPr>
              <w:t>実行機能障がい</w:t>
            </w:r>
          </w:p>
        </w:tc>
        <w:tc>
          <w:tcPr>
            <w:tcW w:w="7655" w:type="dxa"/>
          </w:tcPr>
          <w:p w:rsidR="005C3AB4" w:rsidRDefault="007B6543" w:rsidP="007B6543">
            <w:r>
              <w:rPr>
                <w:rFonts w:hint="eastAsia"/>
              </w:rPr>
              <w:t>「</w:t>
            </w:r>
            <w:r w:rsidR="005C3AB4">
              <w:rPr>
                <w:rFonts w:hint="eastAsia"/>
              </w:rPr>
              <w:t>一連の動作が切れると、継続できない（一つのことしかできない）</w:t>
            </w:r>
            <w:r>
              <w:rPr>
                <w:rFonts w:hint="eastAsia"/>
              </w:rPr>
              <w:t>」</w:t>
            </w:r>
          </w:p>
        </w:tc>
      </w:tr>
      <w:tr w:rsidR="00F112E1" w:rsidTr="00872067">
        <w:tc>
          <w:tcPr>
            <w:tcW w:w="851" w:type="dxa"/>
            <w:vMerge/>
          </w:tcPr>
          <w:p w:rsidR="00F112E1" w:rsidRDefault="00F112E1" w:rsidP="008E3E2E">
            <w:pPr>
              <w:jc w:val="center"/>
            </w:pPr>
          </w:p>
        </w:tc>
        <w:tc>
          <w:tcPr>
            <w:tcW w:w="3118" w:type="dxa"/>
            <w:vMerge/>
          </w:tcPr>
          <w:p w:rsidR="00F112E1" w:rsidRDefault="00F112E1"/>
        </w:tc>
        <w:tc>
          <w:tcPr>
            <w:tcW w:w="3260" w:type="dxa"/>
          </w:tcPr>
          <w:p w:rsidR="00F112E1" w:rsidRDefault="00F112E1">
            <w:r>
              <w:rPr>
                <w:rFonts w:hint="eastAsia"/>
              </w:rPr>
              <w:t>失認</w:t>
            </w:r>
          </w:p>
        </w:tc>
        <w:tc>
          <w:tcPr>
            <w:tcW w:w="7655" w:type="dxa"/>
          </w:tcPr>
          <w:p w:rsidR="00F112E1" w:rsidRDefault="00F112E1" w:rsidP="000414F1">
            <w:r>
              <w:rPr>
                <w:rFonts w:hint="eastAsia"/>
              </w:rPr>
              <w:t>目や耳は正常でインプットはできるが、認識することに障がいがある。</w:t>
            </w:r>
          </w:p>
        </w:tc>
      </w:tr>
      <w:tr w:rsidR="005C3AB4" w:rsidTr="00872067">
        <w:tc>
          <w:tcPr>
            <w:tcW w:w="851" w:type="dxa"/>
            <w:vMerge/>
          </w:tcPr>
          <w:p w:rsidR="005C3AB4" w:rsidRDefault="005C3AB4" w:rsidP="008E3E2E">
            <w:pPr>
              <w:jc w:val="center"/>
            </w:pPr>
          </w:p>
        </w:tc>
        <w:tc>
          <w:tcPr>
            <w:tcW w:w="3118" w:type="dxa"/>
            <w:vMerge/>
          </w:tcPr>
          <w:p w:rsidR="005C3AB4" w:rsidRDefault="005C3AB4"/>
        </w:tc>
        <w:tc>
          <w:tcPr>
            <w:tcW w:w="3260" w:type="dxa"/>
          </w:tcPr>
          <w:p w:rsidR="005C3AB4" w:rsidRDefault="005C3AB4"/>
        </w:tc>
        <w:tc>
          <w:tcPr>
            <w:tcW w:w="7655" w:type="dxa"/>
          </w:tcPr>
          <w:p w:rsidR="005C3AB4" w:rsidRDefault="00F112E1">
            <w:r>
              <w:rPr>
                <w:rFonts w:hint="eastAsia"/>
              </w:rPr>
              <w:t>「</w:t>
            </w:r>
            <w:r w:rsidR="005C3AB4">
              <w:rPr>
                <w:rFonts w:hint="eastAsia"/>
              </w:rPr>
              <w:t>中核症状＝原因</w:t>
            </w:r>
          </w:p>
          <w:p w:rsidR="005C3AB4" w:rsidRDefault="005C3AB4">
            <w:r>
              <w:rPr>
                <w:rFonts w:hint="eastAsia"/>
              </w:rPr>
              <w:t>周辺症状＝行動・心理症状（</w:t>
            </w:r>
            <w:r>
              <w:rPr>
                <w:rFonts w:hint="eastAsia"/>
              </w:rPr>
              <w:t>BPSD</w:t>
            </w:r>
            <w:r>
              <w:rPr>
                <w:rFonts w:hint="eastAsia"/>
              </w:rPr>
              <w:t>）</w:t>
            </w:r>
          </w:p>
          <w:p w:rsidR="005C3AB4" w:rsidRDefault="005C3AB4">
            <w:r>
              <w:rPr>
                <w:rFonts w:hint="eastAsia"/>
              </w:rPr>
              <w:t>Behavioral Psychological</w:t>
            </w:r>
            <w:r>
              <w:rPr>
                <w:rFonts w:hint="eastAsia"/>
              </w:rPr>
              <w:t xml:space="preserve">　</w:t>
            </w:r>
            <w:r>
              <w:rPr>
                <w:rFonts w:hint="eastAsia"/>
              </w:rPr>
              <w:t>Symptoms of</w:t>
            </w:r>
            <w:r>
              <w:rPr>
                <w:rFonts w:hint="eastAsia"/>
              </w:rPr>
              <w:t xml:space="preserve">　</w:t>
            </w:r>
            <w:r>
              <w:rPr>
                <w:rFonts w:hint="eastAsia"/>
              </w:rPr>
              <w:t>Dementia(</w:t>
            </w:r>
            <w:r>
              <w:rPr>
                <w:rFonts w:hint="eastAsia"/>
              </w:rPr>
              <w:t>認知症</w:t>
            </w:r>
            <w:r>
              <w:rPr>
                <w:rFonts w:hint="eastAsia"/>
              </w:rPr>
              <w:t>)</w:t>
            </w:r>
            <w:r>
              <w:rPr>
                <w:rFonts w:hint="eastAsia"/>
              </w:rPr>
              <w:t>の略称</w:t>
            </w:r>
          </w:p>
          <w:p w:rsidR="005C3AB4" w:rsidRDefault="005C3AB4">
            <w:r>
              <w:rPr>
                <w:rFonts w:hint="eastAsia"/>
              </w:rPr>
              <w:t>認知症による行動や心理の症状を指し、「中核症状」と対比して「周辺症状」と言われる</w:t>
            </w:r>
            <w:r w:rsidR="00F112E1">
              <w:rPr>
                <w:rFonts w:hint="eastAsia"/>
              </w:rPr>
              <w:t>」</w:t>
            </w:r>
          </w:p>
        </w:tc>
      </w:tr>
      <w:tr w:rsidR="005C3AB4" w:rsidTr="00872067">
        <w:tc>
          <w:tcPr>
            <w:tcW w:w="851" w:type="dxa"/>
            <w:vMerge/>
          </w:tcPr>
          <w:p w:rsidR="005C3AB4" w:rsidRDefault="005C3AB4" w:rsidP="008E3E2E">
            <w:pPr>
              <w:jc w:val="center"/>
            </w:pPr>
          </w:p>
        </w:tc>
        <w:tc>
          <w:tcPr>
            <w:tcW w:w="3118" w:type="dxa"/>
            <w:vMerge/>
          </w:tcPr>
          <w:p w:rsidR="005C3AB4" w:rsidRDefault="005C3AB4"/>
        </w:tc>
        <w:tc>
          <w:tcPr>
            <w:tcW w:w="3260" w:type="dxa"/>
          </w:tcPr>
          <w:p w:rsidR="005C3AB4" w:rsidRDefault="005C3AB4"/>
        </w:tc>
        <w:tc>
          <w:tcPr>
            <w:tcW w:w="7655" w:type="dxa"/>
          </w:tcPr>
          <w:p w:rsidR="009F4FF3" w:rsidRDefault="005C3AB4" w:rsidP="00E34FE7">
            <w:r>
              <w:rPr>
                <w:rFonts w:hint="eastAsia"/>
              </w:rPr>
              <w:t>認知症初期のケース</w:t>
            </w:r>
            <w:r w:rsidR="000414F1">
              <w:rPr>
                <w:rFonts w:hint="eastAsia"/>
              </w:rPr>
              <w:t>では、これらの周辺症状がよくわからなくて、</w:t>
            </w:r>
            <w:r>
              <w:rPr>
                <w:rFonts w:hint="eastAsia"/>
              </w:rPr>
              <w:t>「利用者が主体的に行動していない・怠けている・さぼったりするとアセスメントさせたりするケースがある</w:t>
            </w:r>
            <w:r w:rsidR="007B6543">
              <w:rPr>
                <w:rFonts w:hint="eastAsia"/>
              </w:rPr>
              <w:t>」</w:t>
            </w:r>
            <w:r w:rsidR="000414F1">
              <w:rPr>
                <w:rFonts w:hint="eastAsia"/>
              </w:rPr>
              <w:t>。</w:t>
            </w:r>
            <w:r w:rsidR="009F4FF3">
              <w:rPr>
                <w:rFonts w:hint="eastAsia"/>
              </w:rPr>
              <w:t>前と違う状況がみられたら、</w:t>
            </w:r>
            <w:r w:rsidR="009F4FF3" w:rsidRPr="009F4FF3">
              <w:rPr>
                <w:rFonts w:hint="eastAsia"/>
              </w:rPr>
              <w:t>高齢</w:t>
            </w:r>
            <w:r w:rsidR="009F4FF3">
              <w:rPr>
                <w:rFonts w:hint="eastAsia"/>
              </w:rPr>
              <w:t>期</w:t>
            </w:r>
            <w:r w:rsidR="009F4FF3" w:rsidRPr="009F4FF3">
              <w:rPr>
                <w:rFonts w:hint="eastAsia"/>
              </w:rPr>
              <w:t>の場合</w:t>
            </w:r>
            <w:r w:rsidR="009F4FF3">
              <w:rPr>
                <w:rFonts w:hint="eastAsia"/>
              </w:rPr>
              <w:t>には認知症を疑っていただきたい。</w:t>
            </w:r>
          </w:p>
        </w:tc>
      </w:tr>
      <w:tr w:rsidR="005C3AB4" w:rsidTr="00872067">
        <w:tc>
          <w:tcPr>
            <w:tcW w:w="851" w:type="dxa"/>
            <w:vMerge/>
          </w:tcPr>
          <w:p w:rsidR="005C3AB4" w:rsidRDefault="005C3AB4" w:rsidP="008E3E2E">
            <w:pPr>
              <w:jc w:val="center"/>
            </w:pPr>
          </w:p>
        </w:tc>
        <w:tc>
          <w:tcPr>
            <w:tcW w:w="3118" w:type="dxa"/>
            <w:vMerge/>
          </w:tcPr>
          <w:p w:rsidR="005C3AB4" w:rsidRDefault="005C3AB4"/>
        </w:tc>
        <w:tc>
          <w:tcPr>
            <w:tcW w:w="3260" w:type="dxa"/>
          </w:tcPr>
          <w:p w:rsidR="005C3AB4" w:rsidRDefault="005C3AB4">
            <w:r w:rsidRPr="00E54498">
              <w:rPr>
                <w:rFonts w:hint="eastAsia"/>
              </w:rPr>
              <w:t>行動・心理状況</w:t>
            </w:r>
            <w:r w:rsidRPr="00E54498">
              <w:rPr>
                <w:rFonts w:hint="eastAsia"/>
              </w:rPr>
              <w:t>(BPSD)</w:t>
            </w:r>
          </w:p>
        </w:tc>
        <w:tc>
          <w:tcPr>
            <w:tcW w:w="7655" w:type="dxa"/>
          </w:tcPr>
          <w:p w:rsidR="005C3AB4" w:rsidRDefault="009F4FF3">
            <w:r>
              <w:rPr>
                <w:rFonts w:hint="eastAsia"/>
              </w:rPr>
              <w:t>「</w:t>
            </w:r>
            <w:r w:rsidR="005C3AB4">
              <w:rPr>
                <w:rFonts w:hint="eastAsia"/>
              </w:rPr>
              <w:t>中核症状だけでなく「性格」＋「環境・心理状態」が合わさって行動・心理状態が起こる</w:t>
            </w:r>
            <w:r>
              <w:rPr>
                <w:rFonts w:hint="eastAsia"/>
              </w:rPr>
              <w:t>」</w:t>
            </w:r>
          </w:p>
        </w:tc>
      </w:tr>
      <w:tr w:rsidR="005C3AB4" w:rsidTr="00872067">
        <w:tc>
          <w:tcPr>
            <w:tcW w:w="851" w:type="dxa"/>
            <w:vMerge/>
          </w:tcPr>
          <w:p w:rsidR="005C3AB4" w:rsidRDefault="005C3AB4" w:rsidP="008E3E2E">
            <w:pPr>
              <w:jc w:val="center"/>
            </w:pPr>
          </w:p>
        </w:tc>
        <w:tc>
          <w:tcPr>
            <w:tcW w:w="3118" w:type="dxa"/>
            <w:vMerge/>
          </w:tcPr>
          <w:p w:rsidR="005C3AB4" w:rsidRDefault="005C3AB4"/>
        </w:tc>
        <w:tc>
          <w:tcPr>
            <w:tcW w:w="3260" w:type="dxa"/>
          </w:tcPr>
          <w:p w:rsidR="005C3AB4" w:rsidRPr="00E54498" w:rsidRDefault="005C3AB4"/>
        </w:tc>
        <w:tc>
          <w:tcPr>
            <w:tcW w:w="7655" w:type="dxa"/>
          </w:tcPr>
          <w:p w:rsidR="005C3AB4" w:rsidRDefault="002662C3">
            <w:r>
              <w:rPr>
                <w:rFonts w:hint="eastAsia"/>
              </w:rPr>
              <w:t>「</w:t>
            </w:r>
            <w:r w:rsidR="005C3AB4">
              <w:rPr>
                <w:rFonts w:hint="eastAsia"/>
              </w:rPr>
              <w:t>高齢期の就労関係でよく見られるケース</w:t>
            </w:r>
          </w:p>
          <w:p w:rsidR="005C3AB4" w:rsidRDefault="005C3AB4">
            <w:r>
              <w:rPr>
                <w:rFonts w:hint="eastAsia"/>
              </w:rPr>
              <w:t>環境の変化（グループホームに移った、両親が亡くなった、引っ越しをした）により認知症が進行する場合がある</w:t>
            </w:r>
            <w:r w:rsidR="009F4FF3">
              <w:rPr>
                <w:rFonts w:hint="eastAsia"/>
              </w:rPr>
              <w:t>」</w:t>
            </w:r>
            <w:r w:rsidR="00896A7A">
              <w:rPr>
                <w:rFonts w:hint="eastAsia"/>
              </w:rPr>
              <w:t>。</w:t>
            </w:r>
          </w:p>
          <w:p w:rsidR="00896A7A" w:rsidRDefault="002662C3">
            <w:r>
              <w:rPr>
                <w:rFonts w:hint="eastAsia"/>
              </w:rPr>
              <w:t>認知症も</w:t>
            </w:r>
            <w:r w:rsidR="007B3E53">
              <w:rPr>
                <w:rFonts w:hint="eastAsia"/>
              </w:rPr>
              <w:t>高齢期に起こってくる</w:t>
            </w:r>
            <w:r w:rsidR="00282018">
              <w:rPr>
                <w:rFonts w:hint="eastAsia"/>
              </w:rPr>
              <w:t>大きな</w:t>
            </w:r>
            <w:r w:rsidR="007B3E53">
              <w:rPr>
                <w:rFonts w:hint="eastAsia"/>
              </w:rPr>
              <w:t>リスクであることを</w:t>
            </w:r>
            <w:r w:rsidR="00896A7A">
              <w:rPr>
                <w:rFonts w:hint="eastAsia"/>
              </w:rPr>
              <w:t>認識して対応して</w:t>
            </w:r>
            <w:r w:rsidR="00282018">
              <w:rPr>
                <w:rFonts w:hint="eastAsia"/>
              </w:rPr>
              <w:t>い</w:t>
            </w:r>
            <w:r w:rsidR="00896A7A">
              <w:rPr>
                <w:rFonts w:hint="eastAsia"/>
              </w:rPr>
              <w:t>だきたい</w:t>
            </w:r>
            <w:r w:rsidR="00282018">
              <w:rPr>
                <w:rFonts w:hint="eastAsia"/>
              </w:rPr>
              <w:t>。</w:t>
            </w:r>
          </w:p>
        </w:tc>
      </w:tr>
      <w:tr w:rsidR="005C3AB4" w:rsidTr="00872067">
        <w:tc>
          <w:tcPr>
            <w:tcW w:w="851" w:type="dxa"/>
          </w:tcPr>
          <w:p w:rsidR="005C3AB4" w:rsidRDefault="009C4EF0" w:rsidP="008E3E2E">
            <w:pPr>
              <w:jc w:val="center"/>
            </w:pPr>
            <w:r w:rsidRPr="0010237A">
              <w:rPr>
                <w:rFonts w:hint="eastAsia"/>
              </w:rPr>
              <w:t>P</w:t>
            </w:r>
            <w:r>
              <w:rPr>
                <w:rFonts w:hint="eastAsia"/>
              </w:rPr>
              <w:t>4</w:t>
            </w:r>
            <w:r>
              <w:rPr>
                <w:rFonts w:hint="eastAsia"/>
              </w:rPr>
              <w:t>上</w:t>
            </w:r>
          </w:p>
        </w:tc>
        <w:tc>
          <w:tcPr>
            <w:tcW w:w="3118" w:type="dxa"/>
          </w:tcPr>
          <w:p w:rsidR="005C3AB4" w:rsidRDefault="005C3AB4">
            <w:r>
              <w:rPr>
                <w:rFonts w:hint="eastAsia"/>
              </w:rPr>
              <w:t>(BPSD</w:t>
            </w:r>
            <w:r>
              <w:rPr>
                <w:rFonts w:hint="eastAsia"/>
              </w:rPr>
              <w:t>の理解</w:t>
            </w:r>
            <w:r>
              <w:rPr>
                <w:rFonts w:hint="eastAsia"/>
              </w:rPr>
              <w:t>)</w:t>
            </w:r>
            <w:r>
              <w:rPr>
                <w:rFonts w:hint="eastAsia"/>
              </w:rPr>
              <w:t>原因・誘因・結果</w:t>
            </w:r>
          </w:p>
        </w:tc>
        <w:tc>
          <w:tcPr>
            <w:tcW w:w="3260" w:type="dxa"/>
          </w:tcPr>
          <w:p w:rsidR="005C3AB4" w:rsidRPr="00E54498" w:rsidRDefault="005C3AB4"/>
        </w:tc>
        <w:tc>
          <w:tcPr>
            <w:tcW w:w="7655" w:type="dxa"/>
          </w:tcPr>
          <w:p w:rsidR="005C3AB4" w:rsidRDefault="00433CE9">
            <w:r>
              <w:rPr>
                <w:rFonts w:hint="eastAsia"/>
              </w:rPr>
              <w:t>「</w:t>
            </w:r>
            <w:r w:rsidR="008C0379">
              <w:rPr>
                <w:rFonts w:hint="eastAsia"/>
              </w:rPr>
              <w:t>＜</w:t>
            </w:r>
            <w:r w:rsidR="005C3AB4">
              <w:rPr>
                <w:rFonts w:hint="eastAsia"/>
              </w:rPr>
              <w:t>支援者のよくある視点</w:t>
            </w:r>
            <w:r w:rsidR="008C0379">
              <w:rPr>
                <w:rFonts w:hint="eastAsia"/>
              </w:rPr>
              <w:t>＞</w:t>
            </w:r>
          </w:p>
          <w:p w:rsidR="005C3AB4" w:rsidRDefault="005C3AB4">
            <w:r>
              <w:rPr>
                <w:rFonts w:hint="eastAsia"/>
              </w:rPr>
              <w:t>結果（行動）に着目して支援（緩和）しようとする</w:t>
            </w:r>
            <w:r w:rsidR="00FF1BB2">
              <w:rPr>
                <w:rFonts w:hint="eastAsia"/>
              </w:rPr>
              <w:t>。</w:t>
            </w:r>
          </w:p>
          <w:p w:rsidR="005C3AB4" w:rsidRDefault="005C3AB4">
            <w:r>
              <w:rPr>
                <w:rFonts w:hint="eastAsia"/>
              </w:rPr>
              <w:t>⇒心の変化を受け止める、また原因にも目を向けた上で支援をする</w:t>
            </w:r>
            <w:r w:rsidR="00433CE9">
              <w:rPr>
                <w:rFonts w:hint="eastAsia"/>
              </w:rPr>
              <w:t>」</w:t>
            </w:r>
            <w:r w:rsidR="003F366A">
              <w:rPr>
                <w:rFonts w:hint="eastAsia"/>
              </w:rPr>
              <w:t>。</w:t>
            </w:r>
          </w:p>
          <w:p w:rsidR="00FF1BB2" w:rsidRDefault="00FF1BB2" w:rsidP="0068225E">
            <w:r>
              <w:rPr>
                <w:rFonts w:hint="eastAsia"/>
              </w:rPr>
              <w:t>私たちは、利用者の行動に注目し、</w:t>
            </w:r>
            <w:r w:rsidR="007A771D">
              <w:rPr>
                <w:rFonts w:hint="eastAsia"/>
              </w:rPr>
              <w:t>その行動を</w:t>
            </w:r>
            <w:r>
              <w:rPr>
                <w:rFonts w:hint="eastAsia"/>
              </w:rPr>
              <w:t>消そう・緩和しようと</w:t>
            </w:r>
            <w:r w:rsidR="007A771D">
              <w:rPr>
                <w:rFonts w:hint="eastAsia"/>
              </w:rPr>
              <w:t>するが</w:t>
            </w:r>
            <w:r>
              <w:rPr>
                <w:rFonts w:hint="eastAsia"/>
              </w:rPr>
              <w:t>、その前に本人の心の</w:t>
            </w:r>
            <w:r w:rsidR="00D73363">
              <w:rPr>
                <w:rFonts w:hint="eastAsia"/>
              </w:rPr>
              <w:t>変化・</w:t>
            </w:r>
            <w:r>
              <w:rPr>
                <w:rFonts w:hint="eastAsia"/>
              </w:rPr>
              <w:t>ありようを</w:t>
            </w:r>
            <w:r w:rsidR="00D73363">
              <w:rPr>
                <w:rFonts w:hint="eastAsia"/>
              </w:rPr>
              <w:t>きちんと受け止め、その原因となっている身体的・精神的・認知機能</w:t>
            </w:r>
            <w:r w:rsidR="009E3918">
              <w:rPr>
                <w:rFonts w:hint="eastAsia"/>
              </w:rPr>
              <w:t>・生活環境・個人の特性などを、</w:t>
            </w:r>
            <w:r w:rsidR="0003203F">
              <w:rPr>
                <w:rFonts w:hint="eastAsia"/>
              </w:rPr>
              <w:t>きちんととらえ</w:t>
            </w:r>
            <w:r w:rsidR="0003203F">
              <w:rPr>
                <w:rFonts w:hint="eastAsia"/>
              </w:rPr>
              <w:lastRenderedPageBreak/>
              <w:t>ていかないと</w:t>
            </w:r>
            <w:r w:rsidR="00E97028">
              <w:rPr>
                <w:rFonts w:hint="eastAsia"/>
              </w:rPr>
              <w:t>原因</w:t>
            </w:r>
            <w:r w:rsidR="0003203F">
              <w:rPr>
                <w:rFonts w:hint="eastAsia"/>
              </w:rPr>
              <w:t>の解決にはならない</w:t>
            </w:r>
            <w:r w:rsidR="003178E4">
              <w:rPr>
                <w:rFonts w:hint="eastAsia"/>
              </w:rPr>
              <w:t>し、問題行動の</w:t>
            </w:r>
            <w:r w:rsidR="00E34FE7">
              <w:rPr>
                <w:rFonts w:hint="eastAsia"/>
              </w:rPr>
              <w:t>緩和</w:t>
            </w:r>
            <w:r w:rsidR="003178E4">
              <w:rPr>
                <w:rFonts w:hint="eastAsia"/>
              </w:rPr>
              <w:t>にもならない。</w:t>
            </w:r>
            <w:r w:rsidR="00E97028">
              <w:rPr>
                <w:rFonts w:hint="eastAsia"/>
              </w:rPr>
              <w:t>行動だけに注目すると、私たちは、強制</w:t>
            </w:r>
            <w:r w:rsidR="00273644">
              <w:rPr>
                <w:rFonts w:hint="eastAsia"/>
              </w:rPr>
              <w:t>・</w:t>
            </w:r>
            <w:r w:rsidR="00E97028">
              <w:rPr>
                <w:rFonts w:hint="eastAsia"/>
              </w:rPr>
              <w:t>指示</w:t>
            </w:r>
            <w:r w:rsidR="00273644">
              <w:rPr>
                <w:rFonts w:hint="eastAsia"/>
              </w:rPr>
              <w:t>・</w:t>
            </w:r>
            <w:r w:rsidR="00E97028">
              <w:rPr>
                <w:rFonts w:hint="eastAsia"/>
              </w:rPr>
              <w:t>指導するだけで、孤独</w:t>
            </w:r>
            <w:r w:rsidR="0068225E">
              <w:rPr>
                <w:rFonts w:hint="eastAsia"/>
              </w:rPr>
              <w:t>・</w:t>
            </w:r>
            <w:r w:rsidR="00E97028">
              <w:rPr>
                <w:rFonts w:hint="eastAsia"/>
              </w:rPr>
              <w:t>不安</w:t>
            </w:r>
            <w:r w:rsidR="0068225E">
              <w:rPr>
                <w:rFonts w:hint="eastAsia"/>
              </w:rPr>
              <w:t>・恐怖</w:t>
            </w:r>
            <w:r w:rsidR="00E97028">
              <w:rPr>
                <w:rFonts w:hint="eastAsia"/>
              </w:rPr>
              <w:t>を無視して、問題行動を解消しようとして、逆に彼らの</w:t>
            </w:r>
            <w:r w:rsidR="0068225E" w:rsidRPr="0068225E">
              <w:rPr>
                <w:rFonts w:hint="eastAsia"/>
              </w:rPr>
              <w:t>孤独・不安・恐怖を</w:t>
            </w:r>
            <w:r w:rsidR="00E97028">
              <w:rPr>
                <w:rFonts w:hint="eastAsia"/>
              </w:rPr>
              <w:t>強めてしまう。</w:t>
            </w:r>
          </w:p>
          <w:p w:rsidR="0068225E" w:rsidRDefault="0068225E" w:rsidP="0068225E">
            <w:r>
              <w:rPr>
                <w:rFonts w:hint="eastAsia"/>
              </w:rPr>
              <w:t>行動ではなく、「中核症状（原因）に目を向ける　心のあり方（誘因）に寄り添う」ことがとても大事。</w:t>
            </w:r>
          </w:p>
        </w:tc>
      </w:tr>
      <w:tr w:rsidR="00872067" w:rsidTr="00872067">
        <w:tc>
          <w:tcPr>
            <w:tcW w:w="851" w:type="dxa"/>
            <w:vMerge w:val="restart"/>
          </w:tcPr>
          <w:p w:rsidR="00872067" w:rsidRDefault="009C4EF0" w:rsidP="008E3E2E">
            <w:pPr>
              <w:jc w:val="center"/>
            </w:pPr>
            <w:r w:rsidRPr="0010237A">
              <w:rPr>
                <w:rFonts w:hint="eastAsia"/>
              </w:rPr>
              <w:lastRenderedPageBreak/>
              <w:t>P</w:t>
            </w:r>
            <w:r>
              <w:rPr>
                <w:rFonts w:hint="eastAsia"/>
              </w:rPr>
              <w:t>4</w:t>
            </w:r>
            <w:r>
              <w:rPr>
                <w:rFonts w:hint="eastAsia"/>
              </w:rPr>
              <w:t>下</w:t>
            </w:r>
          </w:p>
        </w:tc>
        <w:tc>
          <w:tcPr>
            <w:tcW w:w="3118" w:type="dxa"/>
            <w:vMerge w:val="restart"/>
          </w:tcPr>
          <w:p w:rsidR="00872067" w:rsidRDefault="00872067">
            <w:r>
              <w:rPr>
                <w:rFonts w:hint="eastAsia"/>
              </w:rPr>
              <w:t>認知症ケアの</w:t>
            </w:r>
            <w:r>
              <w:rPr>
                <w:rFonts w:hint="eastAsia"/>
              </w:rPr>
              <w:t>10</w:t>
            </w:r>
            <w:r>
              <w:rPr>
                <w:rFonts w:hint="eastAsia"/>
              </w:rPr>
              <w:t>原則</w:t>
            </w:r>
          </w:p>
        </w:tc>
        <w:tc>
          <w:tcPr>
            <w:tcW w:w="3260" w:type="dxa"/>
          </w:tcPr>
          <w:p w:rsidR="00872067" w:rsidRPr="00E54498" w:rsidRDefault="00872067" w:rsidP="009F3278">
            <w:pPr>
              <w:pStyle w:val="a8"/>
              <w:numPr>
                <w:ilvl w:val="0"/>
                <w:numId w:val="1"/>
              </w:numPr>
              <w:ind w:leftChars="0"/>
            </w:pPr>
            <w:r>
              <w:rPr>
                <w:rFonts w:hint="eastAsia"/>
              </w:rPr>
              <w:t>主体性の尊重、自己決定の尊重</w:t>
            </w:r>
          </w:p>
        </w:tc>
        <w:tc>
          <w:tcPr>
            <w:tcW w:w="7655" w:type="dxa"/>
          </w:tcPr>
          <w:p w:rsidR="00E625A5" w:rsidRDefault="00E625A5" w:rsidP="00E625A5">
            <w:r>
              <w:rPr>
                <w:rFonts w:hint="eastAsia"/>
              </w:rPr>
              <w:t>できないことが増えるため、何ができないということで利用者の生活をパターナリズム化し、何でも先回りしてしまうのは本人にとってよくない。今までできていたことができなくなるため自信なくしている利用者もたくさんいる。</w:t>
            </w:r>
          </w:p>
          <w:p w:rsidR="00872067" w:rsidRDefault="00E625A5" w:rsidP="00E625A5">
            <w:r>
              <w:rPr>
                <w:rFonts w:hint="eastAsia"/>
              </w:rPr>
              <w:t>「</w:t>
            </w:r>
            <w:r w:rsidR="00872067">
              <w:rPr>
                <w:rFonts w:hint="eastAsia"/>
              </w:rPr>
              <w:t>できるように寄り添っていく</w:t>
            </w:r>
            <w:r>
              <w:rPr>
                <w:rFonts w:hint="eastAsia"/>
              </w:rPr>
              <w:t>」。できないからこっちにしようというのは、本人の生活意欲をなくしていくことになる。</w:t>
            </w:r>
          </w:p>
        </w:tc>
      </w:tr>
      <w:tr w:rsidR="00872067" w:rsidTr="00872067">
        <w:tc>
          <w:tcPr>
            <w:tcW w:w="851" w:type="dxa"/>
            <w:vMerge/>
          </w:tcPr>
          <w:p w:rsidR="00872067" w:rsidRDefault="00872067" w:rsidP="008E3E2E">
            <w:pPr>
              <w:jc w:val="center"/>
            </w:pPr>
          </w:p>
        </w:tc>
        <w:tc>
          <w:tcPr>
            <w:tcW w:w="3118" w:type="dxa"/>
            <w:vMerge/>
          </w:tcPr>
          <w:p w:rsidR="00872067" w:rsidRDefault="00872067"/>
        </w:tc>
        <w:tc>
          <w:tcPr>
            <w:tcW w:w="3260" w:type="dxa"/>
          </w:tcPr>
          <w:p w:rsidR="00872067" w:rsidRDefault="00872067" w:rsidP="009F3278">
            <w:r>
              <w:rPr>
                <w:rFonts w:hint="eastAsia"/>
              </w:rPr>
              <w:t>⑧本人のストレングスに着目</w:t>
            </w:r>
          </w:p>
        </w:tc>
        <w:tc>
          <w:tcPr>
            <w:tcW w:w="7655" w:type="dxa"/>
          </w:tcPr>
          <w:p w:rsidR="00E625A5" w:rsidRDefault="00E625A5" w:rsidP="00AE6B41">
            <w:r>
              <w:rPr>
                <w:rFonts w:hint="eastAsia"/>
              </w:rPr>
              <w:t>何よりも大事なのが、「</w:t>
            </w:r>
            <w:r w:rsidR="00872067">
              <w:rPr>
                <w:rFonts w:hint="eastAsia"/>
              </w:rPr>
              <w:t>本人のストレングスに注目する</w:t>
            </w:r>
            <w:r>
              <w:rPr>
                <w:rFonts w:hint="eastAsia"/>
              </w:rPr>
              <w:t>」こと</w:t>
            </w:r>
            <w:r w:rsidR="00AE6B41">
              <w:rPr>
                <w:rFonts w:hint="eastAsia"/>
              </w:rPr>
              <w:t>。それが</w:t>
            </w:r>
            <w:r w:rsidR="002E0F51">
              <w:rPr>
                <w:rFonts w:hint="eastAsia"/>
              </w:rPr>
              <w:t>人間の尊重につながる。</w:t>
            </w:r>
          </w:p>
        </w:tc>
      </w:tr>
      <w:tr w:rsidR="00872067" w:rsidTr="00872067">
        <w:tc>
          <w:tcPr>
            <w:tcW w:w="851" w:type="dxa"/>
            <w:vMerge w:val="restart"/>
          </w:tcPr>
          <w:p w:rsidR="00872067" w:rsidRDefault="009C4EF0" w:rsidP="008E3E2E">
            <w:pPr>
              <w:jc w:val="center"/>
            </w:pPr>
            <w:r w:rsidRPr="0010237A">
              <w:rPr>
                <w:rFonts w:hint="eastAsia"/>
              </w:rPr>
              <w:t>P</w:t>
            </w:r>
            <w:r>
              <w:rPr>
                <w:rFonts w:hint="eastAsia"/>
              </w:rPr>
              <w:t>5</w:t>
            </w:r>
            <w:r>
              <w:rPr>
                <w:rFonts w:hint="eastAsia"/>
              </w:rPr>
              <w:t>上</w:t>
            </w:r>
          </w:p>
        </w:tc>
        <w:tc>
          <w:tcPr>
            <w:tcW w:w="3118" w:type="dxa"/>
            <w:vMerge w:val="restart"/>
          </w:tcPr>
          <w:p w:rsidR="00872067" w:rsidRDefault="00872067">
            <w:r>
              <w:rPr>
                <w:rFonts w:hint="eastAsia"/>
              </w:rPr>
              <w:t>利用者本位のケア</w:t>
            </w:r>
          </w:p>
        </w:tc>
        <w:tc>
          <w:tcPr>
            <w:tcW w:w="3260" w:type="dxa"/>
          </w:tcPr>
          <w:p w:rsidR="00872067" w:rsidRDefault="00872067" w:rsidP="009F3278">
            <w:r>
              <w:rPr>
                <w:rFonts w:hint="eastAsia"/>
              </w:rPr>
              <w:t>右欄②認知症でも感情や心身の能力は十分に発揮できる</w:t>
            </w:r>
          </w:p>
        </w:tc>
        <w:tc>
          <w:tcPr>
            <w:tcW w:w="7655" w:type="dxa"/>
          </w:tcPr>
          <w:p w:rsidR="00872067" w:rsidRDefault="00AE6B41" w:rsidP="00AE6B41">
            <w:r>
              <w:rPr>
                <w:rFonts w:hint="eastAsia"/>
              </w:rPr>
              <w:t>「</w:t>
            </w:r>
            <w:r w:rsidR="00872067">
              <w:rPr>
                <w:rFonts w:hint="eastAsia"/>
              </w:rPr>
              <w:t>できなくなることは多いが感情は保たれ</w:t>
            </w:r>
            <w:r>
              <w:rPr>
                <w:rFonts w:hint="eastAsia"/>
              </w:rPr>
              <w:t>てい</w:t>
            </w:r>
            <w:r w:rsidR="00872067">
              <w:rPr>
                <w:rFonts w:hint="eastAsia"/>
              </w:rPr>
              <w:t>る</w:t>
            </w:r>
            <w:r>
              <w:rPr>
                <w:rFonts w:hint="eastAsia"/>
              </w:rPr>
              <w:t>」。本人自身ができないことを自覚しているので、「</w:t>
            </w:r>
            <w:r w:rsidR="00872067">
              <w:rPr>
                <w:rFonts w:hint="eastAsia"/>
              </w:rPr>
              <w:t>きちんと感情を受け止めていく</w:t>
            </w:r>
            <w:r>
              <w:rPr>
                <w:rFonts w:hint="eastAsia"/>
              </w:rPr>
              <w:t>」ことが大事。</w:t>
            </w:r>
          </w:p>
        </w:tc>
      </w:tr>
      <w:tr w:rsidR="00872067" w:rsidTr="00872067">
        <w:tc>
          <w:tcPr>
            <w:tcW w:w="851" w:type="dxa"/>
            <w:vMerge/>
          </w:tcPr>
          <w:p w:rsidR="00872067" w:rsidRDefault="00872067"/>
        </w:tc>
        <w:tc>
          <w:tcPr>
            <w:tcW w:w="3118" w:type="dxa"/>
            <w:vMerge/>
          </w:tcPr>
          <w:p w:rsidR="00872067" w:rsidRDefault="00872067"/>
        </w:tc>
        <w:tc>
          <w:tcPr>
            <w:tcW w:w="3260" w:type="dxa"/>
          </w:tcPr>
          <w:p w:rsidR="00872067" w:rsidRDefault="00872067" w:rsidP="009F3278">
            <w:r>
              <w:rPr>
                <w:rFonts w:hint="eastAsia"/>
              </w:rPr>
              <w:t>右欄④病気は症状ではなく認知症の「人」に着目</w:t>
            </w:r>
          </w:p>
        </w:tc>
        <w:tc>
          <w:tcPr>
            <w:tcW w:w="7655" w:type="dxa"/>
          </w:tcPr>
          <w:p w:rsidR="00872067" w:rsidRDefault="00AE6B41" w:rsidP="00AE6B41">
            <w:r>
              <w:rPr>
                <w:rFonts w:hint="eastAsia"/>
              </w:rPr>
              <w:t>「</w:t>
            </w:r>
            <w:r w:rsidR="00872067">
              <w:rPr>
                <w:rFonts w:hint="eastAsia"/>
              </w:rPr>
              <w:t>症状を見るのではなく、心理状態、環境、性格、中核症状など、人間全体を見ていく</w:t>
            </w:r>
            <w:r>
              <w:rPr>
                <w:rFonts w:hint="eastAsia"/>
              </w:rPr>
              <w:t>」</w:t>
            </w:r>
          </w:p>
        </w:tc>
      </w:tr>
      <w:tr w:rsidR="00872067" w:rsidTr="00872067">
        <w:tc>
          <w:tcPr>
            <w:tcW w:w="851" w:type="dxa"/>
            <w:vMerge/>
          </w:tcPr>
          <w:p w:rsidR="00872067" w:rsidRDefault="00872067"/>
        </w:tc>
        <w:tc>
          <w:tcPr>
            <w:tcW w:w="3118" w:type="dxa"/>
            <w:vMerge/>
          </w:tcPr>
          <w:p w:rsidR="00872067" w:rsidRDefault="00872067"/>
        </w:tc>
        <w:tc>
          <w:tcPr>
            <w:tcW w:w="3260" w:type="dxa"/>
          </w:tcPr>
          <w:p w:rsidR="00872067" w:rsidRDefault="00872067" w:rsidP="009F3278">
            <w:r>
              <w:rPr>
                <w:rFonts w:hint="eastAsia"/>
              </w:rPr>
              <w:t>右欄⑤支援に関わった職員全体に確認した上で、推測できる原因を出し合い改善している</w:t>
            </w:r>
          </w:p>
        </w:tc>
        <w:tc>
          <w:tcPr>
            <w:tcW w:w="7655" w:type="dxa"/>
          </w:tcPr>
          <w:p w:rsidR="00872067" w:rsidRPr="00872067" w:rsidRDefault="00AE6B41" w:rsidP="00AE6B41">
            <w:r>
              <w:rPr>
                <w:rFonts w:hint="eastAsia"/>
              </w:rPr>
              <w:t>「</w:t>
            </w:r>
            <w:r w:rsidR="00872067">
              <w:rPr>
                <w:rFonts w:hint="eastAsia"/>
              </w:rPr>
              <w:t>一人の支援者が一人で関わるのではなく、いろいろな知恵を集めてサポートしていく環境をつくる</w:t>
            </w:r>
            <w:r>
              <w:rPr>
                <w:rFonts w:hint="eastAsia"/>
              </w:rPr>
              <w:t>」ことが大事。</w:t>
            </w:r>
          </w:p>
        </w:tc>
      </w:tr>
    </w:tbl>
    <w:p w:rsidR="00872067" w:rsidRDefault="00872067"/>
    <w:p w:rsidR="00FE128D" w:rsidRPr="00872067" w:rsidRDefault="00FE128D" w:rsidP="000D72C7">
      <w:pPr>
        <w:widowControl/>
        <w:jc w:val="left"/>
      </w:pPr>
    </w:p>
    <w:sectPr w:rsidR="00FE128D" w:rsidRPr="00872067" w:rsidSect="00F325B7">
      <w:headerReference w:type="default" r:id="rId9"/>
      <w:footerReference w:type="default" r:id="rId1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469" w:rsidRDefault="00C40469" w:rsidP="00F325B7">
      <w:r>
        <w:separator/>
      </w:r>
    </w:p>
  </w:endnote>
  <w:endnote w:type="continuationSeparator" w:id="0">
    <w:p w:rsidR="00C40469" w:rsidRDefault="00C40469" w:rsidP="00F3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864204"/>
      <w:docPartObj>
        <w:docPartGallery w:val="Page Numbers (Bottom of Page)"/>
        <w:docPartUnique/>
      </w:docPartObj>
    </w:sdtPr>
    <w:sdtEndPr/>
    <w:sdtContent>
      <w:p w:rsidR="00DF2576" w:rsidRDefault="00DF2576">
        <w:pPr>
          <w:pStyle w:val="a6"/>
          <w:jc w:val="center"/>
        </w:pPr>
        <w:r>
          <w:fldChar w:fldCharType="begin"/>
        </w:r>
        <w:r>
          <w:instrText>PAGE   \* MERGEFORMAT</w:instrText>
        </w:r>
        <w:r>
          <w:fldChar w:fldCharType="separate"/>
        </w:r>
        <w:r w:rsidR="003F366A" w:rsidRPr="003F366A">
          <w:rPr>
            <w:noProof/>
            <w:lang w:val="ja-JP"/>
          </w:rPr>
          <w:t>1</w:t>
        </w:r>
        <w:r>
          <w:fldChar w:fldCharType="end"/>
        </w:r>
      </w:p>
    </w:sdtContent>
  </w:sdt>
  <w:p w:rsidR="00DF2576" w:rsidRDefault="00DF25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469" w:rsidRDefault="00C40469" w:rsidP="00F325B7">
      <w:r>
        <w:separator/>
      </w:r>
    </w:p>
  </w:footnote>
  <w:footnote w:type="continuationSeparator" w:id="0">
    <w:p w:rsidR="00C40469" w:rsidRDefault="00C40469" w:rsidP="00F32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79" w:rsidRDefault="00247179">
    <w:pPr>
      <w:pStyle w:val="a4"/>
    </w:pPr>
    <w:r>
      <w:ptab w:relativeTo="margin" w:alignment="center" w:leader="none"/>
    </w:r>
    <w:r>
      <w:ptab w:relativeTo="margin" w:alignment="right" w:leader="none"/>
    </w:r>
    <w:r w:rsidRPr="00247179">
      <w:rPr>
        <w:rFonts w:hint="eastAsia"/>
        <w:sz w:val="16"/>
        <w:szCs w:val="16"/>
      </w:rPr>
      <w:t>サポーターズ・カレッジ　動画テロップ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B59E1"/>
    <w:multiLevelType w:val="hybridMultilevel"/>
    <w:tmpl w:val="5CAA4DC2"/>
    <w:lvl w:ilvl="0" w:tplc="25C2C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58"/>
    <w:rsid w:val="0000274E"/>
    <w:rsid w:val="0000674D"/>
    <w:rsid w:val="0003203F"/>
    <w:rsid w:val="000414F1"/>
    <w:rsid w:val="00052B34"/>
    <w:rsid w:val="00080FBE"/>
    <w:rsid w:val="000D72C7"/>
    <w:rsid w:val="00184FE7"/>
    <w:rsid w:val="001F41F7"/>
    <w:rsid w:val="001F5673"/>
    <w:rsid w:val="001F77A2"/>
    <w:rsid w:val="00201AE8"/>
    <w:rsid w:val="00206E63"/>
    <w:rsid w:val="002128F3"/>
    <w:rsid w:val="00247179"/>
    <w:rsid w:val="002662C3"/>
    <w:rsid w:val="00267476"/>
    <w:rsid w:val="00273644"/>
    <w:rsid w:val="00282018"/>
    <w:rsid w:val="002A4CD7"/>
    <w:rsid w:val="002A4D0C"/>
    <w:rsid w:val="002E0F51"/>
    <w:rsid w:val="0031599A"/>
    <w:rsid w:val="003178E4"/>
    <w:rsid w:val="003615FD"/>
    <w:rsid w:val="00387255"/>
    <w:rsid w:val="003A5648"/>
    <w:rsid w:val="003B7533"/>
    <w:rsid w:val="003F366A"/>
    <w:rsid w:val="004079F0"/>
    <w:rsid w:val="00433CE9"/>
    <w:rsid w:val="00464A84"/>
    <w:rsid w:val="0048189D"/>
    <w:rsid w:val="0048300D"/>
    <w:rsid w:val="00485F6B"/>
    <w:rsid w:val="004D68DB"/>
    <w:rsid w:val="0058084A"/>
    <w:rsid w:val="005B5AB5"/>
    <w:rsid w:val="005C3AB4"/>
    <w:rsid w:val="00600EF0"/>
    <w:rsid w:val="0068225E"/>
    <w:rsid w:val="006E37B9"/>
    <w:rsid w:val="0075188F"/>
    <w:rsid w:val="007614FA"/>
    <w:rsid w:val="007805F0"/>
    <w:rsid w:val="007A771D"/>
    <w:rsid w:val="007B3E53"/>
    <w:rsid w:val="007B6543"/>
    <w:rsid w:val="007E66EB"/>
    <w:rsid w:val="00802A48"/>
    <w:rsid w:val="00826F26"/>
    <w:rsid w:val="00872067"/>
    <w:rsid w:val="0088384D"/>
    <w:rsid w:val="00896A7A"/>
    <w:rsid w:val="008B4CBF"/>
    <w:rsid w:val="008C0379"/>
    <w:rsid w:val="008D440D"/>
    <w:rsid w:val="008E3E2E"/>
    <w:rsid w:val="00990A01"/>
    <w:rsid w:val="0099517A"/>
    <w:rsid w:val="009C399F"/>
    <w:rsid w:val="009C4EF0"/>
    <w:rsid w:val="009E3918"/>
    <w:rsid w:val="009F3278"/>
    <w:rsid w:val="009F4FF3"/>
    <w:rsid w:val="00A2246A"/>
    <w:rsid w:val="00A71BEF"/>
    <w:rsid w:val="00AA553D"/>
    <w:rsid w:val="00AE6B41"/>
    <w:rsid w:val="00B93269"/>
    <w:rsid w:val="00B9482E"/>
    <w:rsid w:val="00B97794"/>
    <w:rsid w:val="00C23BA1"/>
    <w:rsid w:val="00C40469"/>
    <w:rsid w:val="00C53CD8"/>
    <w:rsid w:val="00CA070B"/>
    <w:rsid w:val="00CB5DCD"/>
    <w:rsid w:val="00CE58C7"/>
    <w:rsid w:val="00D656B5"/>
    <w:rsid w:val="00D73363"/>
    <w:rsid w:val="00DF2576"/>
    <w:rsid w:val="00E34FE7"/>
    <w:rsid w:val="00E41EAC"/>
    <w:rsid w:val="00E54498"/>
    <w:rsid w:val="00E625A5"/>
    <w:rsid w:val="00E91F58"/>
    <w:rsid w:val="00E97028"/>
    <w:rsid w:val="00EB0F90"/>
    <w:rsid w:val="00ED74D2"/>
    <w:rsid w:val="00F112E1"/>
    <w:rsid w:val="00F11D68"/>
    <w:rsid w:val="00F2790E"/>
    <w:rsid w:val="00F325B7"/>
    <w:rsid w:val="00F66008"/>
    <w:rsid w:val="00F815D5"/>
    <w:rsid w:val="00FB00FB"/>
    <w:rsid w:val="00FE128D"/>
    <w:rsid w:val="00FF1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5B7"/>
    <w:pPr>
      <w:tabs>
        <w:tab w:val="center" w:pos="4252"/>
        <w:tab w:val="right" w:pos="8504"/>
      </w:tabs>
      <w:snapToGrid w:val="0"/>
    </w:pPr>
  </w:style>
  <w:style w:type="character" w:customStyle="1" w:styleId="a5">
    <w:name w:val="ヘッダー (文字)"/>
    <w:basedOn w:val="a0"/>
    <w:link w:val="a4"/>
    <w:uiPriority w:val="99"/>
    <w:rsid w:val="00F325B7"/>
  </w:style>
  <w:style w:type="paragraph" w:styleId="a6">
    <w:name w:val="footer"/>
    <w:basedOn w:val="a"/>
    <w:link w:val="a7"/>
    <w:uiPriority w:val="99"/>
    <w:unhideWhenUsed/>
    <w:rsid w:val="00F325B7"/>
    <w:pPr>
      <w:tabs>
        <w:tab w:val="center" w:pos="4252"/>
        <w:tab w:val="right" w:pos="8504"/>
      </w:tabs>
      <w:snapToGrid w:val="0"/>
    </w:pPr>
  </w:style>
  <w:style w:type="character" w:customStyle="1" w:styleId="a7">
    <w:name w:val="フッター (文字)"/>
    <w:basedOn w:val="a0"/>
    <w:link w:val="a6"/>
    <w:uiPriority w:val="99"/>
    <w:rsid w:val="00F325B7"/>
  </w:style>
  <w:style w:type="paragraph" w:styleId="a8">
    <w:name w:val="List Paragraph"/>
    <w:basedOn w:val="a"/>
    <w:uiPriority w:val="34"/>
    <w:qFormat/>
    <w:rsid w:val="009F3278"/>
    <w:pPr>
      <w:ind w:leftChars="400" w:left="840"/>
    </w:pPr>
  </w:style>
  <w:style w:type="paragraph" w:styleId="a9">
    <w:name w:val="Balloon Text"/>
    <w:basedOn w:val="a"/>
    <w:link w:val="aa"/>
    <w:uiPriority w:val="99"/>
    <w:semiHidden/>
    <w:unhideWhenUsed/>
    <w:rsid w:val="00ED74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74D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5B7"/>
    <w:pPr>
      <w:tabs>
        <w:tab w:val="center" w:pos="4252"/>
        <w:tab w:val="right" w:pos="8504"/>
      </w:tabs>
      <w:snapToGrid w:val="0"/>
    </w:pPr>
  </w:style>
  <w:style w:type="character" w:customStyle="1" w:styleId="a5">
    <w:name w:val="ヘッダー (文字)"/>
    <w:basedOn w:val="a0"/>
    <w:link w:val="a4"/>
    <w:uiPriority w:val="99"/>
    <w:rsid w:val="00F325B7"/>
  </w:style>
  <w:style w:type="paragraph" w:styleId="a6">
    <w:name w:val="footer"/>
    <w:basedOn w:val="a"/>
    <w:link w:val="a7"/>
    <w:uiPriority w:val="99"/>
    <w:unhideWhenUsed/>
    <w:rsid w:val="00F325B7"/>
    <w:pPr>
      <w:tabs>
        <w:tab w:val="center" w:pos="4252"/>
        <w:tab w:val="right" w:pos="8504"/>
      </w:tabs>
      <w:snapToGrid w:val="0"/>
    </w:pPr>
  </w:style>
  <w:style w:type="character" w:customStyle="1" w:styleId="a7">
    <w:name w:val="フッター (文字)"/>
    <w:basedOn w:val="a0"/>
    <w:link w:val="a6"/>
    <w:uiPriority w:val="99"/>
    <w:rsid w:val="00F325B7"/>
  </w:style>
  <w:style w:type="paragraph" w:styleId="a8">
    <w:name w:val="List Paragraph"/>
    <w:basedOn w:val="a"/>
    <w:uiPriority w:val="34"/>
    <w:qFormat/>
    <w:rsid w:val="009F3278"/>
    <w:pPr>
      <w:ind w:leftChars="400" w:left="840"/>
    </w:pPr>
  </w:style>
  <w:style w:type="paragraph" w:styleId="a9">
    <w:name w:val="Balloon Text"/>
    <w:basedOn w:val="a"/>
    <w:link w:val="aa"/>
    <w:uiPriority w:val="99"/>
    <w:semiHidden/>
    <w:unhideWhenUsed/>
    <w:rsid w:val="00ED74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74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4FF16-1FE0-4CA0-B5D7-1A6A4E84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NPO人材開発機構</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高木 恭子</dc:creator>
  <cp:lastModifiedBy>高木 恭子</cp:lastModifiedBy>
  <cp:revision>38</cp:revision>
  <cp:lastPrinted>2018-12-07T05:13:00Z</cp:lastPrinted>
  <dcterms:created xsi:type="dcterms:W3CDTF">2019-08-04T06:55:00Z</dcterms:created>
  <dcterms:modified xsi:type="dcterms:W3CDTF">2019-11-08T09:50:00Z</dcterms:modified>
</cp:coreProperties>
</file>